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58" w:rsidRPr="00B95B58" w:rsidRDefault="00B95B58" w:rsidP="00B95B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B95B58">
        <w:rPr>
          <w:rFonts w:ascii="Times New Roman" w:eastAsia="Calibri" w:hAnsi="Times New Roman" w:cs="Times New Roman"/>
          <w:b/>
          <w:caps/>
          <w:sz w:val="30"/>
          <w:szCs w:val="30"/>
        </w:rPr>
        <w:t xml:space="preserve">Особенности организации </w:t>
      </w:r>
      <w:proofErr w:type="gramStart"/>
      <w:r w:rsidRPr="00B95B58">
        <w:rPr>
          <w:rFonts w:ascii="Times New Roman" w:eastAsia="Calibri" w:hAnsi="Times New Roman" w:cs="Times New Roman"/>
          <w:b/>
          <w:caps/>
          <w:sz w:val="30"/>
          <w:szCs w:val="30"/>
        </w:rPr>
        <w:t>образоваТельного</w:t>
      </w:r>
      <w:proofErr w:type="gramEnd"/>
      <w:r w:rsidRPr="00B95B58">
        <w:rPr>
          <w:rFonts w:ascii="Times New Roman" w:eastAsia="Calibri" w:hAnsi="Times New Roman" w:cs="Times New Roman"/>
          <w:b/>
          <w:caps/>
          <w:sz w:val="30"/>
          <w:szCs w:val="30"/>
        </w:rPr>
        <w:t xml:space="preserve"> </w:t>
      </w:r>
    </w:p>
    <w:p w:rsidR="00B95B58" w:rsidRPr="00B95B58" w:rsidRDefault="00B95B58" w:rsidP="00B95B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B95B58">
        <w:rPr>
          <w:rFonts w:ascii="Times New Roman" w:eastAsia="Calibri" w:hAnsi="Times New Roman" w:cs="Times New Roman"/>
          <w:b/>
          <w:caps/>
          <w:sz w:val="30"/>
          <w:szCs w:val="30"/>
        </w:rPr>
        <w:t>процесса при изучении учебного предмета</w:t>
      </w:r>
    </w:p>
    <w:p w:rsidR="00B95B58" w:rsidRPr="00B95B58" w:rsidRDefault="00B95B58" w:rsidP="00B95B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B95B58"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  <w:t>«ФИЗИЧЕСКАЯ КУЛЬТУРА И ЗДОРОВЬЕ»</w:t>
      </w:r>
    </w:p>
    <w:p w:rsidR="00B95B58" w:rsidRPr="00B95B58" w:rsidRDefault="00B95B58" w:rsidP="00B95B58">
      <w:pPr>
        <w:spacing w:after="0" w:line="240" w:lineRule="auto"/>
        <w:jc w:val="right"/>
        <w:rPr>
          <w:rFonts w:ascii="Times New Roman" w:hAnsi="Times New Roman"/>
          <w:color w:val="FF0000"/>
          <w:sz w:val="30"/>
          <w:szCs w:val="30"/>
        </w:rPr>
      </w:pP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Целью учебного предмета «Физическая культура и здоровье» является формирование физической культуры личности учащихся посредством развития их координационных и кондиционных способностей, формирования двигательных умений и навыков.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Кроме нормативных правовых актов, указанных в общей части данного инструктивно-методического письма, при организации и проведении учебных занятий по учебному предмету «</w:t>
      </w:r>
      <w:r w:rsidRPr="00B95B58">
        <w:rPr>
          <w:rFonts w:ascii="Times New Roman" w:hAnsi="Times New Roman"/>
          <w:bCs/>
          <w:sz w:val="30"/>
          <w:szCs w:val="30"/>
        </w:rPr>
        <w:t>Физическая культура и здоровье</w:t>
      </w:r>
      <w:r w:rsidRPr="00B95B58">
        <w:rPr>
          <w:rFonts w:ascii="Times New Roman" w:hAnsi="Times New Roman"/>
          <w:sz w:val="30"/>
          <w:szCs w:val="30"/>
        </w:rPr>
        <w:t>» следует руководствоваться следующими нормативными правовыми актами: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Законом Республики Беларусь от 04.01.2014 «О физической культуре и спорте» (Национальный правовой интернет-портал Республики Беларусь, 21.01.2014, 2/2123);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pacing w:val="-2"/>
          <w:w w:val="101"/>
          <w:sz w:val="30"/>
          <w:szCs w:val="30"/>
        </w:rPr>
        <w:t>постановлением Министерства здравоохранения Республики Беларусь от 16.12.2013 г. № 127 «Требования к устройству и эксплуатации физкультурно-спортивных сооружений»;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09.07.2010 № 92 «Об установлении форм «Медицинская справка о состоянии здоровья</w:t>
      </w:r>
      <w:r w:rsidRPr="00B95B58"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B95B58">
        <w:rPr>
          <w:rFonts w:ascii="Times New Roman" w:hAnsi="Times New Roman"/>
          <w:sz w:val="30"/>
          <w:szCs w:val="30"/>
        </w:rPr>
        <w:t>, «Выписка из медицинских документов</w:t>
      </w:r>
      <w:r w:rsidRPr="00B95B58"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B95B58">
        <w:rPr>
          <w:rFonts w:ascii="Times New Roman" w:hAnsi="Times New Roman"/>
          <w:sz w:val="30"/>
          <w:szCs w:val="30"/>
        </w:rPr>
        <w:t xml:space="preserve"> и утверждении Инструкции о порядке их заполнения»;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от 22.09.2009 № 105 (с изменениями и дополнениями от 01.07.2010 </w:t>
      </w:r>
      <w:hyperlink r:id="rId5" w:history="1">
        <w:r w:rsidRPr="00B95B58">
          <w:rPr>
            <w:rFonts w:ascii="Times New Roman" w:hAnsi="Times New Roman"/>
            <w:sz w:val="30"/>
            <w:szCs w:val="30"/>
          </w:rPr>
          <w:t>№ 76</w:t>
        </w:r>
      </w:hyperlink>
      <w:r w:rsidRPr="00B95B58">
        <w:rPr>
          <w:rFonts w:ascii="Times New Roman" w:hAnsi="Times New Roman"/>
          <w:sz w:val="30"/>
          <w:szCs w:val="30"/>
        </w:rPr>
        <w:t xml:space="preserve">, от 03.11.2011 </w:t>
      </w:r>
      <w:hyperlink r:id="rId6" w:history="1">
        <w:r w:rsidRPr="00B95B58">
          <w:rPr>
            <w:rFonts w:ascii="Times New Roman" w:hAnsi="Times New Roman"/>
            <w:sz w:val="30"/>
            <w:szCs w:val="30"/>
          </w:rPr>
          <w:t>№ 111</w:t>
        </w:r>
      </w:hyperlink>
      <w:r w:rsidRPr="00B95B58">
        <w:rPr>
          <w:rFonts w:ascii="Times New Roman" w:hAnsi="Times New Roman"/>
          <w:sz w:val="30"/>
          <w:szCs w:val="30"/>
        </w:rPr>
        <w:t>) «Гигиенические требования к устройству, оборудованию и эксплуатации плавательных бассейнов и аквапарков»;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от 09.06.2014 № 38 «Об утверждении Инструкции о порядке распределения </w:t>
      </w:r>
      <w:proofErr w:type="gramStart"/>
      <w:r w:rsidRPr="00B95B58">
        <w:rPr>
          <w:rFonts w:ascii="Times New Roman" w:hAnsi="Times New Roman"/>
          <w:sz w:val="30"/>
          <w:szCs w:val="30"/>
        </w:rPr>
        <w:t>обучающихся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в основную, подготовительную, специальную медицинскую группы, группу лечебной физической культуры»;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от 30.06.2014 № 49 «Об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 27 мая 2011 г. № 47»;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w w:val="101"/>
          <w:sz w:val="30"/>
          <w:szCs w:val="30"/>
        </w:rPr>
      </w:pPr>
      <w:r w:rsidRPr="00B95B58">
        <w:rPr>
          <w:rFonts w:ascii="Times New Roman" w:hAnsi="Times New Roman"/>
          <w:spacing w:val="-2"/>
          <w:w w:val="101"/>
          <w:sz w:val="30"/>
          <w:szCs w:val="30"/>
        </w:rPr>
        <w:t xml:space="preserve">постановлением Министерства спорта и туризма Республики Беларусь от 06.10.2014 № 61 «Об утверждении </w:t>
      </w:r>
      <w:r w:rsidRPr="00B95B58">
        <w:rPr>
          <w:rFonts w:ascii="Times New Roman" w:hAnsi="Times New Roman"/>
          <w:sz w:val="30"/>
          <w:szCs w:val="30"/>
        </w:rPr>
        <w:t>П</w:t>
      </w:r>
      <w:r w:rsidRPr="00B95B58">
        <w:rPr>
          <w:rFonts w:ascii="Times New Roman" w:hAnsi="Times New Roman"/>
          <w:spacing w:val="-2"/>
          <w:w w:val="101"/>
          <w:sz w:val="30"/>
          <w:szCs w:val="30"/>
        </w:rPr>
        <w:t>равил безопасности проведения занятий физической культурой и спортом»;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w w:val="101"/>
          <w:sz w:val="30"/>
          <w:szCs w:val="30"/>
        </w:rPr>
      </w:pPr>
      <w:r w:rsidRPr="00B95B58">
        <w:rPr>
          <w:rFonts w:ascii="Times New Roman" w:hAnsi="Times New Roman"/>
          <w:spacing w:val="-2"/>
          <w:w w:val="101"/>
          <w:sz w:val="30"/>
          <w:szCs w:val="30"/>
        </w:rPr>
        <w:lastRenderedPageBreak/>
        <w:t>постановлением Министерства спорта и туризма Республики Беларусь от 05.09.2014 № 58 «Об утверждении Инструкции о классификации физкультурно-спортивных сооружений Республики Беларусь и требованиях к их работе»;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w w:val="101"/>
          <w:sz w:val="30"/>
          <w:szCs w:val="30"/>
          <w:highlight w:val="green"/>
        </w:rPr>
      </w:pPr>
      <w:proofErr w:type="gramStart"/>
      <w:r w:rsidRPr="00B95B58">
        <w:rPr>
          <w:rFonts w:ascii="Times New Roman" w:hAnsi="Times New Roman"/>
          <w:bCs/>
          <w:spacing w:val="-2"/>
          <w:w w:val="101"/>
          <w:sz w:val="30"/>
          <w:szCs w:val="30"/>
        </w:rPr>
        <w:t>постановлением Министерства образования Республики Беларусь от 14.07.2014 № 105</w:t>
      </w:r>
      <w:r w:rsidRPr="00B95B58">
        <w:rPr>
          <w:rFonts w:ascii="Times New Roman" w:hAnsi="Times New Roman"/>
          <w:spacing w:val="-2"/>
          <w:w w:val="101"/>
          <w:sz w:val="30"/>
          <w:szCs w:val="30"/>
        </w:rPr>
        <w:t xml:space="preserve"> «Об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и спортивно-массовых мероприятий»; </w:t>
      </w:r>
      <w:proofErr w:type="gramEnd"/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постановлением Министерства спорта и туризма Республики Беларусь от 02.07.2014 № 16 «Об утверждении Положения о Государственном физкультурно-оздоровительном комплексе Республики Беларусь»;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Положением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обеспечения, утвержденным постановлением Совета Министров Республики Беларусь от 19.09.2014 № 902;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утвержденным постановлением Совета Министров Республики Беларусь от 19.09.2014 № 903.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iCs/>
          <w:color w:val="0563C1"/>
          <w:sz w:val="30"/>
          <w:szCs w:val="30"/>
          <w:u w:val="single"/>
        </w:rPr>
      </w:pPr>
      <w:r w:rsidRPr="00B95B58">
        <w:rPr>
          <w:rFonts w:ascii="Times New Roman" w:hAnsi="Times New Roman"/>
          <w:sz w:val="30"/>
          <w:szCs w:val="30"/>
        </w:rPr>
        <w:t xml:space="preserve">Перечисленные нормативные правовые акты размещены на сайте учреждения «Республиканский центр физического воспитания и спорта учащихся и студентов» </w:t>
      </w:r>
      <w:r w:rsidRPr="00B95B58">
        <w:rPr>
          <w:i/>
          <w:iCs/>
          <w:color w:val="0563C1"/>
          <w:sz w:val="30"/>
          <w:szCs w:val="30"/>
          <w:u w:val="single"/>
        </w:rPr>
        <w:t>(</w:t>
      </w:r>
      <w:hyperlink r:id="rId7" w:history="1">
        <w:r w:rsidRPr="00B95B58">
          <w:rPr>
            <w:i/>
            <w:iCs/>
            <w:color w:val="0563C1"/>
            <w:sz w:val="30"/>
            <w:szCs w:val="30"/>
            <w:u w:val="single"/>
            <w:lang w:val="en-US"/>
          </w:rPr>
          <w:t>http</w:t>
        </w:r>
        <w:r w:rsidRPr="00B95B58">
          <w:rPr>
            <w:i/>
            <w:iCs/>
            <w:color w:val="0563C1"/>
            <w:sz w:val="30"/>
            <w:szCs w:val="30"/>
            <w:u w:val="single"/>
          </w:rPr>
          <w:t>://</w:t>
        </w:r>
        <w:r w:rsidRPr="00B95B58">
          <w:rPr>
            <w:i/>
            <w:iCs/>
            <w:color w:val="0563C1"/>
            <w:sz w:val="30"/>
            <w:szCs w:val="30"/>
            <w:u w:val="single"/>
            <w:lang w:val="en-US"/>
          </w:rPr>
          <w:t>www</w:t>
        </w:r>
        <w:r w:rsidRPr="00B95B58">
          <w:rPr>
            <w:i/>
            <w:iCs/>
            <w:color w:val="0563C1"/>
            <w:sz w:val="30"/>
            <w:szCs w:val="30"/>
            <w:u w:val="single"/>
          </w:rPr>
          <w:t>.</w:t>
        </w:r>
        <w:proofErr w:type="spellStart"/>
        <w:r w:rsidRPr="00B95B58">
          <w:rPr>
            <w:i/>
            <w:iCs/>
            <w:color w:val="0563C1"/>
            <w:sz w:val="30"/>
            <w:szCs w:val="30"/>
            <w:u w:val="single"/>
            <w:lang w:val="en-US"/>
          </w:rPr>
          <w:t>sporteducation</w:t>
        </w:r>
        <w:proofErr w:type="spellEnd"/>
        <w:r w:rsidRPr="00B95B58">
          <w:rPr>
            <w:i/>
            <w:iCs/>
            <w:color w:val="0563C1"/>
            <w:sz w:val="30"/>
            <w:szCs w:val="30"/>
            <w:u w:val="single"/>
          </w:rPr>
          <w:t>.</w:t>
        </w:r>
        <w:r w:rsidRPr="00B95B58">
          <w:rPr>
            <w:i/>
            <w:iCs/>
            <w:color w:val="0563C1"/>
            <w:sz w:val="30"/>
            <w:szCs w:val="30"/>
            <w:u w:val="single"/>
            <w:lang w:val="en-US"/>
          </w:rPr>
          <w:t>by</w:t>
        </w:r>
        <w:r w:rsidRPr="00B95B58">
          <w:rPr>
            <w:i/>
            <w:iCs/>
            <w:color w:val="0563C1"/>
            <w:sz w:val="30"/>
            <w:szCs w:val="30"/>
            <w:u w:val="single"/>
          </w:rPr>
          <w:t>/</w:t>
        </w:r>
      </w:hyperlink>
      <w:r w:rsidRPr="00B95B58">
        <w:rPr>
          <w:color w:val="0563C1"/>
          <w:sz w:val="30"/>
          <w:szCs w:val="30"/>
          <w:u w:val="single"/>
        </w:rPr>
        <w:t xml:space="preserve"> </w:t>
      </w:r>
      <w:r w:rsidRPr="00B95B58">
        <w:rPr>
          <w:bCs/>
          <w:i/>
          <w:iCs/>
          <w:color w:val="0563C1"/>
          <w:sz w:val="30"/>
          <w:szCs w:val="30"/>
          <w:u w:val="single"/>
        </w:rPr>
        <w:t>Физическая культура / Нормативные правовые акты).</w:t>
      </w:r>
    </w:p>
    <w:p w:rsidR="00B95B58" w:rsidRPr="00B95B58" w:rsidRDefault="00B95B58" w:rsidP="00B95B5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B95B58">
        <w:rPr>
          <w:rFonts w:ascii="Times New Roman" w:hAnsi="Times New Roman"/>
          <w:b/>
          <w:bCs/>
          <w:sz w:val="30"/>
          <w:szCs w:val="30"/>
        </w:rPr>
        <w:t>В 2018/2019 учебном году в процессе обучения учебному предмету «Физическая культура и здоровье» используются следующие учебные программы: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B95B58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b/>
          <w:bCs/>
          <w:sz w:val="30"/>
          <w:szCs w:val="30"/>
        </w:rPr>
        <w:t>-</w:t>
      </w:r>
      <w:r w:rsidRPr="00B95B58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B95B58">
        <w:rPr>
          <w:rFonts w:ascii="Times New Roman" w:hAnsi="Times New Roman"/>
          <w:b/>
          <w:bCs/>
          <w:sz w:val="30"/>
          <w:szCs w:val="30"/>
        </w:rPr>
        <w:t xml:space="preserve"> классы: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Физическая культура и здоровье. </w:t>
      </w:r>
      <w:proofErr w:type="gramStart"/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III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 классы.</w:t>
      </w:r>
      <w:proofErr w:type="gramEnd"/>
      <w:r w:rsidRPr="00B95B58">
        <w:rPr>
          <w:rFonts w:ascii="Times New Roman" w:hAnsi="Times New Roman"/>
          <w:sz w:val="30"/>
          <w:szCs w:val="30"/>
          <w:lang w:val="be-BY"/>
        </w:rPr>
        <w:t xml:space="preserve"> – Минск: Нац. Ин-т образования, 2017;</w:t>
      </w:r>
    </w:p>
    <w:p w:rsidR="00B95B58" w:rsidRPr="00B95B58" w:rsidRDefault="00B95B58" w:rsidP="00B95B5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B95B58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B95B58">
        <w:rPr>
          <w:rFonts w:ascii="Times New Roman" w:hAnsi="Times New Roman"/>
          <w:b/>
          <w:bCs/>
          <w:sz w:val="30"/>
          <w:szCs w:val="30"/>
        </w:rPr>
        <w:t xml:space="preserve"> класс: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Физическая культура и здоровье. </w:t>
      </w:r>
      <w:r w:rsidRPr="00B95B58">
        <w:rPr>
          <w:rFonts w:ascii="Times New Roman" w:hAnsi="Times New Roman"/>
          <w:sz w:val="30"/>
          <w:szCs w:val="30"/>
          <w:lang w:val="be-BY" w:eastAsia="ru-RU"/>
        </w:rPr>
        <w:t>I</w:t>
      </w:r>
      <w:r w:rsidRPr="00B95B58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B95B58">
        <w:rPr>
          <w:rFonts w:ascii="Times New Roman" w:hAnsi="Times New Roman"/>
          <w:sz w:val="30"/>
          <w:szCs w:val="30"/>
          <w:lang w:val="en-US"/>
        </w:rPr>
        <w:t>c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B95B58">
        <w:rPr>
          <w:rFonts w:ascii="Times New Roman" w:hAnsi="Times New Roman"/>
          <w:sz w:val="30"/>
          <w:szCs w:val="30"/>
          <w:lang w:val="be-BY" w:eastAsia="ru-RU"/>
        </w:rPr>
        <w:t>Сборник учебных программ для I</w:t>
      </w:r>
      <w:r w:rsidRPr="00B95B58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B95B58">
        <w:rPr>
          <w:rFonts w:ascii="Times New Roman" w:hAnsi="Times New Roman"/>
          <w:sz w:val="30"/>
          <w:szCs w:val="30"/>
          <w:lang w:val="be-BY" w:eastAsia="ru-RU"/>
        </w:rPr>
        <w:t xml:space="preserve"> класса учреждений общего среднего образования с </w:t>
      </w:r>
      <w:r w:rsidRPr="00B95B58">
        <w:rPr>
          <w:rFonts w:ascii="Times New Roman" w:hAnsi="Times New Roman"/>
          <w:sz w:val="30"/>
          <w:szCs w:val="30"/>
          <w:lang w:val="be-BY" w:eastAsia="ru-RU"/>
        </w:rPr>
        <w:lastRenderedPageBreak/>
        <w:t>русским языком обучения и воспитания. – Минск : Нац. ин-т образования, 2018;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Фізічная культура і здароўе. </w:t>
      </w:r>
      <w:r w:rsidRPr="00B95B58">
        <w:rPr>
          <w:rFonts w:ascii="Times New Roman" w:hAnsi="Times New Roman"/>
          <w:sz w:val="30"/>
          <w:szCs w:val="30"/>
          <w:lang w:val="be-BY" w:eastAsia="ru-RU"/>
        </w:rPr>
        <w:t>I</w:t>
      </w:r>
      <w:r w:rsidRPr="00B95B58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B95B58">
        <w:rPr>
          <w:rFonts w:ascii="Times New Roman" w:hAnsi="Times New Roman"/>
          <w:sz w:val="30"/>
          <w:szCs w:val="30"/>
          <w:lang w:val="en-US"/>
        </w:rPr>
        <w:t>c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B95B58">
        <w:rPr>
          <w:rFonts w:ascii="Times New Roman" w:hAnsi="Times New Roman"/>
          <w:sz w:val="30"/>
          <w:szCs w:val="30"/>
          <w:lang w:val="be-BY" w:eastAsia="ru-RU"/>
        </w:rPr>
        <w:t>Зборнік вучэбных праграм для I</w:t>
      </w:r>
      <w:r w:rsidRPr="00B95B58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B95B58">
        <w:rPr>
          <w:rFonts w:ascii="Times New Roman" w:hAnsi="Times New Roman"/>
          <w:sz w:val="30"/>
          <w:szCs w:val="30"/>
          <w:lang w:val="be-BY" w:eastAsia="ru-RU"/>
        </w:rPr>
        <w:t xml:space="preserve"> класа ўстаноў агульнай сярэдняй адукацыі з беларускай мовай навучання і выхавання. – Мінск : Нац. ін-т адукацыі, 2018</w:t>
      </w:r>
      <w:r w:rsidRPr="00B95B58">
        <w:rPr>
          <w:rFonts w:ascii="Times New Roman" w:hAnsi="Times New Roman"/>
          <w:spacing w:val="-4"/>
          <w:sz w:val="30"/>
          <w:szCs w:val="30"/>
          <w:lang w:val="be-BY"/>
        </w:rPr>
        <w:t>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B95B58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Pr="00B95B58">
        <w:rPr>
          <w:rFonts w:ascii="Times New Roman" w:hAnsi="Times New Roman"/>
          <w:b/>
          <w:bCs/>
          <w:sz w:val="30"/>
          <w:szCs w:val="30"/>
        </w:rPr>
        <w:t>-</w:t>
      </w:r>
      <w:r w:rsidRPr="00B95B58">
        <w:rPr>
          <w:rFonts w:ascii="Times New Roman" w:hAnsi="Times New Roman"/>
          <w:b/>
          <w:bCs/>
          <w:sz w:val="30"/>
          <w:szCs w:val="30"/>
          <w:lang w:val="en-US"/>
        </w:rPr>
        <w:t>IX</w:t>
      </w:r>
      <w:r w:rsidRPr="00B95B58">
        <w:rPr>
          <w:rFonts w:ascii="Times New Roman" w:hAnsi="Times New Roman"/>
          <w:b/>
          <w:bCs/>
          <w:sz w:val="30"/>
          <w:szCs w:val="30"/>
        </w:rPr>
        <w:t xml:space="preserve"> классы: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Физическая культура и здоровье. </w:t>
      </w:r>
      <w:proofErr w:type="gramStart"/>
      <w:r w:rsidRPr="00B95B58">
        <w:rPr>
          <w:rFonts w:ascii="Times New Roman" w:hAnsi="Times New Roman"/>
          <w:sz w:val="30"/>
          <w:szCs w:val="30"/>
          <w:lang w:val="en-US"/>
        </w:rPr>
        <w:t>V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IX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 классы.</w:t>
      </w:r>
      <w:proofErr w:type="gramEnd"/>
      <w:r w:rsidRPr="00B95B58">
        <w:rPr>
          <w:rFonts w:ascii="Times New Roman" w:hAnsi="Times New Roman"/>
          <w:sz w:val="30"/>
          <w:szCs w:val="30"/>
          <w:lang w:val="be-BY"/>
        </w:rPr>
        <w:t xml:space="preserve"> – Минск: Нац. ин-т образования, 2017;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Физическая культура и здоровье.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B95B58">
        <w:rPr>
          <w:rFonts w:ascii="Times New Roman" w:hAnsi="Times New Roman"/>
          <w:sz w:val="30"/>
          <w:szCs w:val="30"/>
        </w:rPr>
        <w:t>Сборник у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Нац. ин-т образования, 2017;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Фізічная культура і здароўе.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Нац. ін-т адукацыі, 2017;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Физическая культура и здоровье.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ІІІ класс // </w:t>
      </w:r>
      <w:r w:rsidRPr="00B95B58">
        <w:rPr>
          <w:rFonts w:ascii="Times New Roman" w:hAnsi="Times New Roman"/>
          <w:sz w:val="30"/>
          <w:szCs w:val="30"/>
        </w:rPr>
        <w:t>Сборник у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>ІІІ класса учреждений общего среднего образования с русским языком обучения и воспитания. – Минск : Нац. ин-т образования, 2018;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Фізічная культура і здароўе.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B95B58">
        <w:rPr>
          <w:rFonts w:ascii="Times New Roman" w:hAnsi="Times New Roman"/>
          <w:sz w:val="30"/>
          <w:szCs w:val="30"/>
        </w:rPr>
        <w:t>V</w:t>
      </w:r>
      <w:r w:rsidRPr="00B95B58">
        <w:rPr>
          <w:rFonts w:ascii="Times New Roman" w:hAnsi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B95B58">
        <w:rPr>
          <w:rFonts w:ascii="Times New Roman" w:hAnsi="Times New Roman"/>
          <w:b/>
          <w:bCs/>
          <w:sz w:val="30"/>
          <w:szCs w:val="30"/>
          <w:lang w:val="en-US"/>
        </w:rPr>
        <w:t>X</w:t>
      </w:r>
      <w:r w:rsidRPr="00B95B58">
        <w:rPr>
          <w:rFonts w:ascii="Times New Roman" w:hAnsi="Times New Roman"/>
          <w:b/>
          <w:bCs/>
          <w:sz w:val="30"/>
          <w:szCs w:val="30"/>
        </w:rPr>
        <w:t>-</w:t>
      </w:r>
      <w:r w:rsidRPr="00B95B58">
        <w:rPr>
          <w:rFonts w:ascii="Times New Roman" w:hAnsi="Times New Roman"/>
          <w:b/>
          <w:bCs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b/>
          <w:bCs/>
          <w:sz w:val="30"/>
          <w:szCs w:val="30"/>
        </w:rPr>
        <w:t xml:space="preserve"> классы: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Физическая культура и здоровье. </w:t>
      </w:r>
      <w:proofErr w:type="gramStart"/>
      <w:r w:rsidRPr="00B95B58">
        <w:rPr>
          <w:rFonts w:ascii="Times New Roman" w:hAnsi="Times New Roman"/>
          <w:sz w:val="30"/>
          <w:szCs w:val="30"/>
          <w:lang w:val="en-US"/>
        </w:rPr>
        <w:t>X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 классы.</w:t>
      </w:r>
      <w:proofErr w:type="gramEnd"/>
      <w:r w:rsidRPr="00B95B58">
        <w:rPr>
          <w:rFonts w:ascii="Times New Roman" w:hAnsi="Times New Roman"/>
          <w:sz w:val="30"/>
          <w:szCs w:val="30"/>
          <w:lang w:val="be-BY"/>
        </w:rPr>
        <w:t xml:space="preserve"> – Минск: Нац. ин-т образования, 2017;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для специальных медицинских групп: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Учебные программы по учебному предмету «Физическая культура и здоровье. </w:t>
      </w:r>
      <w:proofErr w:type="gramStart"/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</w:rPr>
        <w:t xml:space="preserve"> классы» для специальных медицинских групп учреждений общего среднего образования с русским (белорусским) языком обучения и воспитания.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– Минск</w:t>
      </w:r>
      <w:proofErr w:type="gramStart"/>
      <w:r w:rsidRPr="00B95B58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Нац. ин-т образования, 2017.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Национальном образовательном портале: </w:t>
      </w:r>
      <w:r w:rsidRPr="00B95B58">
        <w:fldChar w:fldCharType="begin"/>
      </w:r>
      <w:r w:rsidRPr="00B95B58">
        <w:instrText xml:space="preserve"> HYPERLINK "http://www.adu.by" </w:instrText>
      </w:r>
      <w:r w:rsidRPr="00B95B58">
        <w:fldChar w:fldCharType="separate"/>
      </w:r>
      <w:r w:rsidRPr="00B95B58">
        <w:rPr>
          <w:i/>
          <w:iCs/>
          <w:color w:val="0563C1"/>
          <w:sz w:val="30"/>
          <w:szCs w:val="30"/>
          <w:u w:val="single"/>
        </w:rPr>
        <w:t>http</w:t>
      </w:r>
      <w:r w:rsidRPr="00B95B58">
        <w:rPr>
          <w:i/>
          <w:iCs/>
          <w:color w:val="0563C1"/>
          <w:sz w:val="30"/>
          <w:szCs w:val="30"/>
          <w:u w:val="single"/>
          <w:lang w:val="be-BY"/>
        </w:rPr>
        <w:t>://</w:t>
      </w:r>
      <w:r w:rsidRPr="00B95B58">
        <w:rPr>
          <w:i/>
          <w:iCs/>
          <w:color w:val="0563C1"/>
          <w:sz w:val="30"/>
          <w:szCs w:val="30"/>
          <w:u w:val="single"/>
        </w:rPr>
        <w:t>www</w:t>
      </w:r>
      <w:r w:rsidRPr="00B95B58">
        <w:rPr>
          <w:i/>
          <w:iCs/>
          <w:color w:val="0563C1"/>
          <w:sz w:val="30"/>
          <w:szCs w:val="30"/>
          <w:u w:val="single"/>
          <w:lang w:val="be-BY"/>
        </w:rPr>
        <w:t>.</w:t>
      </w:r>
      <w:r w:rsidRPr="00B95B58">
        <w:rPr>
          <w:i/>
          <w:iCs/>
          <w:color w:val="0563C1"/>
          <w:sz w:val="30"/>
          <w:szCs w:val="30"/>
          <w:u w:val="single"/>
        </w:rPr>
        <w:t>adu</w:t>
      </w:r>
      <w:r w:rsidRPr="00B95B58">
        <w:rPr>
          <w:i/>
          <w:iCs/>
          <w:color w:val="0563C1"/>
          <w:sz w:val="30"/>
          <w:szCs w:val="30"/>
          <w:u w:val="single"/>
          <w:lang w:val="be-BY"/>
        </w:rPr>
        <w:t>.</w:t>
      </w:r>
      <w:proofErr w:type="spellStart"/>
      <w:r w:rsidRPr="00B95B58">
        <w:rPr>
          <w:i/>
          <w:iCs/>
          <w:color w:val="0563C1"/>
          <w:sz w:val="30"/>
          <w:szCs w:val="30"/>
          <w:u w:val="single"/>
        </w:rPr>
        <w:t>by</w:t>
      </w:r>
      <w:proofErr w:type="spellEnd"/>
      <w:r w:rsidRPr="00B95B58">
        <w:rPr>
          <w:rFonts w:ascii="Times New Roman" w:hAnsi="Times New Roman" w:cs="Times New Roman"/>
          <w:i/>
          <w:iCs/>
          <w:color w:val="0563C1"/>
          <w:sz w:val="30"/>
          <w:szCs w:val="30"/>
          <w:u w:val="single"/>
        </w:rPr>
        <w:fldChar w:fldCharType="end"/>
      </w:r>
      <w:r w:rsidRPr="00B95B58">
        <w:rPr>
          <w:i/>
          <w:iCs/>
          <w:color w:val="0563C1"/>
          <w:sz w:val="30"/>
          <w:szCs w:val="30"/>
          <w:u w:val="single"/>
          <w:lang w:val="be-BY"/>
        </w:rPr>
        <w:t xml:space="preserve"> / Образовательный процесс. </w:t>
      </w:r>
      <w:r w:rsidRPr="00B95B58">
        <w:rPr>
          <w:i/>
          <w:iCs/>
          <w:color w:val="0563C1"/>
          <w:sz w:val="30"/>
          <w:szCs w:val="30"/>
          <w:u w:val="single"/>
        </w:rPr>
        <w:t xml:space="preserve">2018/2019 учебный год / Учебные предметы </w:t>
      </w:r>
      <w:r w:rsidRPr="00B95B58">
        <w:rPr>
          <w:i/>
          <w:iCs/>
          <w:color w:val="0563C1"/>
          <w:sz w:val="30"/>
          <w:szCs w:val="30"/>
          <w:u w:val="single"/>
          <w:lang w:val="en-US"/>
        </w:rPr>
        <w:t>I</w:t>
      </w:r>
      <w:r w:rsidRPr="00B95B58">
        <w:rPr>
          <w:i/>
          <w:iCs/>
          <w:color w:val="0563C1"/>
          <w:sz w:val="30"/>
          <w:szCs w:val="30"/>
          <w:u w:val="single"/>
        </w:rPr>
        <w:t>-</w:t>
      </w:r>
      <w:r w:rsidRPr="00B95B58">
        <w:rPr>
          <w:i/>
          <w:iCs/>
          <w:color w:val="0563C1"/>
          <w:sz w:val="30"/>
          <w:szCs w:val="30"/>
          <w:u w:val="single"/>
          <w:lang w:val="en-US"/>
        </w:rPr>
        <w:t>IV</w:t>
      </w:r>
      <w:r w:rsidRPr="00B95B58">
        <w:rPr>
          <w:i/>
          <w:iCs/>
          <w:color w:val="0563C1"/>
          <w:sz w:val="30"/>
          <w:szCs w:val="30"/>
          <w:u w:val="single"/>
        </w:rPr>
        <w:t xml:space="preserve"> (</w:t>
      </w:r>
      <w:r w:rsidRPr="00B95B58">
        <w:rPr>
          <w:i/>
          <w:iCs/>
          <w:color w:val="0563C1"/>
          <w:sz w:val="30"/>
          <w:szCs w:val="30"/>
          <w:u w:val="single"/>
          <w:lang w:val="en-US"/>
        </w:rPr>
        <w:t>V</w:t>
      </w:r>
      <w:r w:rsidRPr="00B95B58">
        <w:rPr>
          <w:i/>
          <w:iCs/>
          <w:color w:val="0563C1"/>
          <w:sz w:val="30"/>
          <w:szCs w:val="30"/>
          <w:u w:val="single"/>
        </w:rPr>
        <w:t>-</w:t>
      </w:r>
      <w:r w:rsidRPr="00B95B58">
        <w:rPr>
          <w:i/>
          <w:iCs/>
          <w:color w:val="0563C1"/>
          <w:sz w:val="30"/>
          <w:szCs w:val="30"/>
          <w:u w:val="single"/>
          <w:lang w:val="en-US"/>
        </w:rPr>
        <w:t>XI</w:t>
      </w:r>
      <w:r w:rsidRPr="00B95B58">
        <w:rPr>
          <w:i/>
          <w:iCs/>
          <w:color w:val="0563C1"/>
          <w:sz w:val="30"/>
          <w:szCs w:val="30"/>
          <w:u w:val="single"/>
        </w:rPr>
        <w:t xml:space="preserve">) классы / Физическая культура и </w:t>
      </w:r>
      <w:proofErr w:type="gramStart"/>
      <w:r w:rsidRPr="00B95B58">
        <w:rPr>
          <w:i/>
          <w:iCs/>
          <w:color w:val="0563C1"/>
          <w:sz w:val="30"/>
          <w:szCs w:val="30"/>
          <w:u w:val="single"/>
        </w:rPr>
        <w:t>здоровье</w:t>
      </w:r>
      <w:proofErr w:type="gramEnd"/>
      <w:r w:rsidRPr="00B95B58">
        <w:rPr>
          <w:i/>
          <w:iCs/>
          <w:color w:val="0563C1"/>
          <w:sz w:val="30"/>
          <w:szCs w:val="30"/>
          <w:u w:val="single"/>
        </w:rPr>
        <w:t xml:space="preserve"> / Учебные программы. </w:t>
      </w:r>
      <w:r w:rsidRPr="00B95B58">
        <w:rPr>
          <w:i/>
          <w:iCs/>
          <w:color w:val="0563C1"/>
          <w:u w:val="single"/>
        </w:rPr>
        <w:t xml:space="preserve"> </w:t>
      </w:r>
    </w:p>
    <w:p w:rsidR="00B95B58" w:rsidRPr="00B95B58" w:rsidRDefault="00B95B58" w:rsidP="00B95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Учителю предоставляется право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B95B58">
        <w:rPr>
          <w:rFonts w:ascii="Times New Roman" w:hAnsi="Times New Roman"/>
          <w:snapToGrid w:val="0"/>
          <w:sz w:val="30"/>
          <w:szCs w:val="30"/>
        </w:rPr>
        <w:lastRenderedPageBreak/>
        <w:t xml:space="preserve">Ежегодно </w:t>
      </w:r>
      <w:r w:rsidRPr="00B95B58">
        <w:rPr>
          <w:rFonts w:ascii="Times New Roman" w:hAnsi="Times New Roman"/>
          <w:b/>
          <w:snapToGrid w:val="0"/>
          <w:sz w:val="30"/>
          <w:szCs w:val="30"/>
        </w:rPr>
        <w:t>до 1 сентября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B95B58">
        <w:rPr>
          <w:rFonts w:ascii="Times New Roman" w:hAnsi="Times New Roman"/>
          <w:sz w:val="30"/>
          <w:szCs w:val="30"/>
        </w:rPr>
        <w:t xml:space="preserve">выданных учреждениями здравоохранения в порядке, установленном законодательством Республики Беларусь, приказом руководителя учреждения общего среднего образования учащиеся </w:t>
      </w:r>
      <w:r w:rsidRPr="00B95B58">
        <w:rPr>
          <w:rFonts w:ascii="Times New Roman" w:hAnsi="Times New Roman"/>
          <w:b/>
          <w:snapToGrid w:val="0"/>
          <w:sz w:val="30"/>
          <w:szCs w:val="30"/>
        </w:rPr>
        <w:t>распределяются на медицинские группы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 для учебных занятий по учебному предмету </w:t>
      </w:r>
      <w:r w:rsidRPr="00B95B58"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, занятий </w:t>
      </w:r>
      <w:r w:rsidRPr="00B95B58">
        <w:rPr>
          <w:rFonts w:ascii="Times New Roman" w:hAnsi="Times New Roman"/>
          <w:sz w:val="30"/>
          <w:szCs w:val="30"/>
        </w:rPr>
        <w:t>«</w:t>
      </w:r>
      <w:r w:rsidRPr="00B95B58">
        <w:rPr>
          <w:rFonts w:ascii="Times New Roman" w:hAnsi="Times New Roman"/>
          <w:snapToGrid w:val="0"/>
          <w:sz w:val="30"/>
          <w:szCs w:val="30"/>
        </w:rPr>
        <w:t>Час здоровья и спорта</w:t>
      </w:r>
      <w:r w:rsidRPr="00B95B58">
        <w:rPr>
          <w:rFonts w:ascii="Times New Roman" w:hAnsi="Times New Roman"/>
          <w:sz w:val="30"/>
          <w:szCs w:val="30"/>
        </w:rPr>
        <w:t xml:space="preserve">»: </w:t>
      </w:r>
      <w:r w:rsidRPr="00B95B58">
        <w:rPr>
          <w:rFonts w:ascii="Times New Roman" w:hAnsi="Times New Roman"/>
          <w:snapToGrid w:val="0"/>
          <w:sz w:val="30"/>
          <w:szCs w:val="30"/>
        </w:rPr>
        <w:t>основную, подготовительную, специальную (далее</w:t>
      </w:r>
      <w:r w:rsidRPr="00B95B58">
        <w:t> </w:t>
      </w:r>
      <w:r w:rsidRPr="00B95B58">
        <w:rPr>
          <w:rFonts w:ascii="Times New Roman" w:hAnsi="Times New Roman"/>
          <w:snapToGrid w:val="0"/>
          <w:sz w:val="30"/>
          <w:szCs w:val="30"/>
        </w:rPr>
        <w:t>– СМГ), лечебной физкультуры (далее – ЛФК).</w:t>
      </w:r>
      <w:proofErr w:type="gramEnd"/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на уроках по учебному предмету </w:t>
      </w:r>
      <w:r w:rsidRPr="00B95B58">
        <w:rPr>
          <w:rFonts w:ascii="Times New Roman" w:hAnsi="Times New Roman"/>
          <w:sz w:val="30"/>
          <w:szCs w:val="30"/>
        </w:rPr>
        <w:t>«Физическая культура и здоровье»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, занятиях «Час здоровья и спорта», </w:t>
      </w:r>
      <w:r w:rsidRPr="00B95B58">
        <w:rPr>
          <w:rFonts w:ascii="Times New Roman" w:hAnsi="Times New Roman"/>
          <w:b/>
          <w:snapToGrid w:val="0"/>
          <w:sz w:val="30"/>
          <w:szCs w:val="30"/>
        </w:rPr>
        <w:t xml:space="preserve">но к практическому выполнению заданий (двигательной активности) не допускаются. </w:t>
      </w:r>
      <w:r w:rsidRPr="00B95B58">
        <w:rPr>
          <w:rFonts w:ascii="Times New Roman" w:hAnsi="Times New Roman"/>
          <w:sz w:val="30"/>
          <w:szCs w:val="30"/>
        </w:rPr>
        <w:t xml:space="preserve">Учащиеся допускаются к учебным занятиям по учебному предмету «Физическая культура и здоровье», к спортивно-массовым, физкультурно-оздоровительным мероприятиям только в спортивной одежде и обуви (пункт 113 </w:t>
      </w:r>
      <w:r w:rsidRPr="00B95B58">
        <w:rPr>
          <w:rFonts w:ascii="Times New Roman" w:hAnsi="Times New Roman"/>
          <w:snapToGrid w:val="0"/>
          <w:sz w:val="30"/>
          <w:szCs w:val="30"/>
        </w:rPr>
        <w:t>Санитарных норм и правил)</w:t>
      </w:r>
      <w:r w:rsidRPr="00B95B58">
        <w:rPr>
          <w:rFonts w:ascii="Times New Roman" w:hAnsi="Times New Roman"/>
          <w:sz w:val="30"/>
          <w:szCs w:val="30"/>
        </w:rPr>
        <w:t>.</w:t>
      </w:r>
    </w:p>
    <w:p w:rsidR="00B95B58" w:rsidRPr="00B95B58" w:rsidRDefault="00B95B58" w:rsidP="00B9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B95B58">
        <w:rPr>
          <w:rFonts w:ascii="Times New Roman" w:hAnsi="Times New Roman"/>
          <w:sz w:val="30"/>
          <w:szCs w:val="30"/>
        </w:rPr>
        <w:t xml:space="preserve"> при изучении 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учебного предмета </w:t>
      </w:r>
      <w:r w:rsidRPr="00B95B58">
        <w:rPr>
          <w:rFonts w:ascii="Times New Roman" w:hAnsi="Times New Roman"/>
          <w:sz w:val="30"/>
          <w:szCs w:val="30"/>
        </w:rPr>
        <w:t xml:space="preserve">«Физическая культура и здоровье» в </w:t>
      </w:r>
      <w:r w:rsidRPr="00B95B58">
        <w:rPr>
          <w:rFonts w:ascii="Times New Roman" w:hAnsi="Times New Roman"/>
          <w:sz w:val="30"/>
          <w:szCs w:val="30"/>
          <w:lang w:val="en-US"/>
        </w:rPr>
        <w:t>X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</w:rPr>
        <w:t xml:space="preserve"> классах</w:t>
      </w:r>
      <w:r w:rsidRPr="00B95B58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95B58">
        <w:rPr>
          <w:rFonts w:ascii="Times New Roman" w:hAnsi="Times New Roman"/>
          <w:sz w:val="30"/>
          <w:szCs w:val="30"/>
        </w:rPr>
        <w:t xml:space="preserve">осуществляется в соответствии с пунктами 54 и 57 Положения об учреждении общего среднего образования. При наличии возможности проведения уроков по 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 w:rsidRPr="00B95B58">
        <w:rPr>
          <w:rFonts w:ascii="Times New Roman" w:hAnsi="Times New Roman"/>
          <w:sz w:val="30"/>
          <w:szCs w:val="30"/>
        </w:rPr>
        <w:t>«Физическая культура и здоровье» отдельно для мальчиков (юношей), девочек (девушек) в других классах (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IX</w:t>
      </w:r>
      <w:r w:rsidRPr="00B95B58">
        <w:rPr>
          <w:rFonts w:ascii="Times New Roman" w:hAnsi="Times New Roman"/>
          <w:sz w:val="30"/>
          <w:szCs w:val="30"/>
        </w:rPr>
        <w:t>) по решению отдела (управления) образования местного исполнительного и распорядительного органа, согласованному с финансовым управлением (отделом) данного</w:t>
      </w:r>
      <w:r w:rsidRPr="00B95B58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95B58">
        <w:rPr>
          <w:rFonts w:ascii="Times New Roman" w:hAnsi="Times New Roman"/>
          <w:sz w:val="30"/>
          <w:szCs w:val="30"/>
        </w:rPr>
        <w:t>местного исполнительного и распорядительного органа, указанные классы также делятся на соответствующие группы.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563C1"/>
          <w:u w:val="single"/>
        </w:rPr>
      </w:pPr>
      <w:proofErr w:type="gramStart"/>
      <w:r w:rsidRPr="00B95B58">
        <w:rPr>
          <w:rFonts w:ascii="Times New Roman" w:hAnsi="Times New Roman"/>
          <w:sz w:val="30"/>
          <w:szCs w:val="30"/>
        </w:rPr>
        <w:t>В помощь учителю издано примерное календарно-тематическое планирование по учебному предмету «Физическая культура и здоровье» для I-IV, V-XI классов (Минск: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95B58">
        <w:rPr>
          <w:rFonts w:ascii="Times New Roman" w:hAnsi="Times New Roman"/>
          <w:sz w:val="30"/>
          <w:szCs w:val="30"/>
        </w:rPr>
        <w:t xml:space="preserve">Нац. ин-т образования, </w:t>
      </w:r>
      <w:proofErr w:type="spellStart"/>
      <w:r w:rsidRPr="00B95B58">
        <w:rPr>
          <w:rFonts w:ascii="Times New Roman" w:hAnsi="Times New Roman"/>
          <w:sz w:val="30"/>
          <w:szCs w:val="30"/>
        </w:rPr>
        <w:t>Аверсэв</w:t>
      </w:r>
      <w:proofErr w:type="spellEnd"/>
      <w:r w:rsidRPr="00B95B58">
        <w:rPr>
          <w:rFonts w:ascii="Times New Roman" w:hAnsi="Times New Roman"/>
          <w:sz w:val="30"/>
          <w:szCs w:val="30"/>
        </w:rPr>
        <w:t>, 2017).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Примерное календарно-тематическое планирование размещено на национальном образовательном портале </w:t>
      </w:r>
      <w:hyperlink r:id="rId8" w:history="1">
        <w:r w:rsidRPr="00B95B58">
          <w:rPr>
            <w:i/>
            <w:iCs/>
            <w:color w:val="0563C1"/>
            <w:sz w:val="30"/>
            <w:szCs w:val="30"/>
            <w:u w:val="single"/>
          </w:rPr>
          <w:t>http</w:t>
        </w:r>
        <w:r w:rsidRPr="00B95B58">
          <w:rPr>
            <w:i/>
            <w:iCs/>
            <w:color w:val="0563C1"/>
            <w:sz w:val="30"/>
            <w:szCs w:val="30"/>
            <w:u w:val="single"/>
            <w:lang w:val="be-BY"/>
          </w:rPr>
          <w:t>://</w:t>
        </w:r>
        <w:r w:rsidRPr="00B95B58">
          <w:rPr>
            <w:i/>
            <w:iCs/>
            <w:color w:val="0563C1"/>
            <w:sz w:val="30"/>
            <w:szCs w:val="30"/>
            <w:u w:val="single"/>
          </w:rPr>
          <w:t>www</w:t>
        </w:r>
        <w:r w:rsidRPr="00B95B58">
          <w:rPr>
            <w:i/>
            <w:iCs/>
            <w:color w:val="0563C1"/>
            <w:sz w:val="30"/>
            <w:szCs w:val="30"/>
            <w:u w:val="single"/>
            <w:lang w:val="be-BY"/>
          </w:rPr>
          <w:t>.</w:t>
        </w:r>
        <w:r w:rsidRPr="00B95B58">
          <w:rPr>
            <w:i/>
            <w:iCs/>
            <w:color w:val="0563C1"/>
            <w:sz w:val="30"/>
            <w:szCs w:val="30"/>
            <w:u w:val="single"/>
          </w:rPr>
          <w:t>adu</w:t>
        </w:r>
        <w:r w:rsidRPr="00B95B58">
          <w:rPr>
            <w:i/>
            <w:iCs/>
            <w:color w:val="0563C1"/>
            <w:sz w:val="30"/>
            <w:szCs w:val="30"/>
            <w:u w:val="single"/>
            <w:lang w:val="be-BY"/>
          </w:rPr>
          <w:t>.</w:t>
        </w:r>
        <w:proofErr w:type="spellStart"/>
        <w:r w:rsidRPr="00B95B58">
          <w:rPr>
            <w:i/>
            <w:iCs/>
            <w:color w:val="0563C1"/>
            <w:sz w:val="30"/>
            <w:szCs w:val="30"/>
            <w:u w:val="single"/>
          </w:rPr>
          <w:t>by</w:t>
        </w:r>
        <w:proofErr w:type="spellEnd"/>
      </w:hyperlink>
      <w:r w:rsidRPr="00B95B58">
        <w:rPr>
          <w:i/>
          <w:iCs/>
          <w:color w:val="0563C1"/>
          <w:sz w:val="30"/>
          <w:szCs w:val="30"/>
          <w:u w:val="single"/>
          <w:lang w:val="be-BY"/>
        </w:rPr>
        <w:t xml:space="preserve"> / Образовательный процесс. 2018/2019 учебный год / </w:t>
      </w:r>
      <w:r w:rsidRPr="00B95B58">
        <w:fldChar w:fldCharType="begin"/>
      </w:r>
      <w:r w:rsidRPr="00B95B58">
        <w:instrText xml:space="preserve"> HYPERLINK "http://adu.by/ru/homepage/obrazovatelnyj-protsess-2017-2018-uchebnyj-god/201-uchebnye-predmety-i-iv-klassy.html" </w:instrText>
      </w:r>
      <w:r w:rsidRPr="00B95B58">
        <w:fldChar w:fldCharType="separate"/>
      </w:r>
      <w:r w:rsidRPr="00B95B58">
        <w:rPr>
          <w:i/>
          <w:iCs/>
          <w:color w:val="0563C1"/>
          <w:sz w:val="30"/>
          <w:szCs w:val="30"/>
          <w:u w:val="single"/>
          <w:lang w:val="be-BY"/>
        </w:rPr>
        <w:t xml:space="preserve">Учебные предметы. I-IV </w:t>
      </w:r>
      <w:r w:rsidRPr="00B95B58">
        <w:rPr>
          <w:rFonts w:ascii="Times New Roman" w:hAnsi="Times New Roman" w:cs="Times New Roman"/>
          <w:i/>
          <w:iCs/>
          <w:color w:val="0563C1"/>
          <w:sz w:val="30"/>
          <w:szCs w:val="30"/>
          <w:u w:val="single"/>
          <w:lang w:val="be-BY"/>
        </w:rPr>
        <w:fldChar w:fldCharType="end"/>
      </w:r>
      <w:r w:rsidRPr="00B95B58">
        <w:rPr>
          <w:i/>
          <w:iCs/>
          <w:color w:val="0563C1"/>
          <w:sz w:val="30"/>
          <w:szCs w:val="30"/>
          <w:u w:val="single"/>
          <w:lang w:val="be-BY"/>
        </w:rPr>
        <w:t>(</w:t>
      </w:r>
      <w:r w:rsidRPr="00B95B58">
        <w:fldChar w:fldCharType="begin"/>
      </w:r>
      <w:r w:rsidRPr="00B95B58">
        <w:instrText xml:space="preserve"> HYPERLINK "http://adu.by/ru/homepage/obrazovatelnyj-protsess-2017-2018-uchebnyj-god/202-uchebnye-predmety-v-xi-klassy/1295-fizicheskaya-kultura-i-zdorove.html" </w:instrText>
      </w:r>
      <w:r w:rsidRPr="00B95B58">
        <w:fldChar w:fldCharType="separate"/>
      </w:r>
      <w:r w:rsidRPr="00B95B58">
        <w:rPr>
          <w:i/>
          <w:iCs/>
          <w:color w:val="0563C1"/>
          <w:sz w:val="30"/>
          <w:szCs w:val="30"/>
          <w:u w:val="single"/>
          <w:lang w:val="be-BY"/>
        </w:rPr>
        <w:t xml:space="preserve">V-XI) классы / </w:t>
      </w:r>
      <w:r w:rsidRPr="00B95B58">
        <w:rPr>
          <w:b/>
          <w:i/>
          <w:iCs/>
          <w:color w:val="0563C1"/>
          <w:sz w:val="30"/>
          <w:szCs w:val="30"/>
          <w:u w:val="single"/>
          <w:lang w:val="be-BY"/>
        </w:rPr>
        <w:t>Физическая культура и здоровье</w:t>
      </w:r>
      <w:r w:rsidRPr="00B95B58">
        <w:rPr>
          <w:rFonts w:ascii="Times New Roman" w:hAnsi="Times New Roman" w:cs="Times New Roman"/>
          <w:b/>
          <w:i/>
          <w:iCs/>
          <w:color w:val="0563C1"/>
          <w:sz w:val="30"/>
          <w:szCs w:val="30"/>
          <w:u w:val="single"/>
          <w:lang w:val="be-BY"/>
        </w:rPr>
        <w:fldChar w:fldCharType="end"/>
      </w:r>
      <w:r w:rsidRPr="00B95B58">
        <w:rPr>
          <w:color w:val="0563C1"/>
          <w:u w:val="single"/>
        </w:rPr>
        <w:t>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В календарно-тематическом планировании предлагается примерное распределение учебных часов по темам. Учитель имеет право в пределах учебных часов, отведенных на изучение учебного предмета, вносить в календарно-тематическое планирование изменения с учетом особенностей класса, учебно-материальной базы и наличия спортивного инвентаря, а также разрабатывать собственное календарно-тематическое планирование.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lastRenderedPageBreak/>
        <w:t xml:space="preserve">С целью осуществления планирования образовательного процесса по учебному предмету «Физическая культура и здоровье» </w:t>
      </w:r>
      <w:r w:rsidRPr="00B95B58">
        <w:rPr>
          <w:rFonts w:ascii="Times New Roman" w:hAnsi="Times New Roman"/>
          <w:b/>
          <w:sz w:val="30"/>
          <w:szCs w:val="30"/>
        </w:rPr>
        <w:t>учитель ведет следующую плановую документацию: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годовой план-график распределения учебного материала                        (</w:t>
      </w:r>
      <w:r w:rsidRPr="00B95B58">
        <w:rPr>
          <w:rFonts w:ascii="Times New Roman" w:hAnsi="Times New Roman"/>
          <w:sz w:val="30"/>
          <w:szCs w:val="30"/>
          <w:lang w:val="en-US"/>
        </w:rPr>
        <w:t>V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</w:rPr>
        <w:t xml:space="preserve"> классы);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календарно-тематическое планирование учебного материала;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используемых на учебном занятии оборудования и инвентаря, методов проведения учебного занятия; организационно-методические указания и др.</w:t>
      </w:r>
      <w:r w:rsidRPr="00B95B58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Годовой план-график распределения учебного материала                          (V-XI классы) и 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календарно-тематическое </w:t>
      </w:r>
      <w:r w:rsidRPr="00B95B58">
        <w:rPr>
          <w:rFonts w:ascii="Times New Roman" w:hAnsi="Times New Roman"/>
          <w:sz w:val="30"/>
          <w:szCs w:val="30"/>
        </w:rPr>
        <w:t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учреждения общего среднего образования, хранятся в течение всего учебного года в учреждении образования у учителя, который проводит учебные занятия по учебному предмету «Физическая культура и здоровье».</w:t>
      </w:r>
    </w:p>
    <w:p w:rsidR="00B95B58" w:rsidRPr="00B95B58" w:rsidRDefault="00B95B58" w:rsidP="00B95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учебных программах по учебному предмету «Физическая культура и здоровье» предусмотрены часы на </w:t>
      </w:r>
      <w:r w:rsidRPr="00B95B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обучение плаванию</w:t>
      </w:r>
      <w:r w:rsidRPr="00B95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 I-II классах учреждений общего среднего образования на обучение плаванию предусмотрено до 16 часов, в III-ХІ классах – до 24 часов (при наличии условий за счет раздела «Умения, навыки, способы действий»).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5B58">
        <w:rPr>
          <w:rFonts w:ascii="Times New Roman" w:hAnsi="Times New Roman"/>
          <w:sz w:val="30"/>
          <w:szCs w:val="30"/>
        </w:rPr>
        <w:t>В соответствии с частью второй пункта 1 Комплекса мер по совершенствованию системы подготовки спортивного резерва, утвержденного Министерством спорта и туризма Республики Беларусь 30.09.2015, считаем целесообразным обеспечить</w:t>
      </w:r>
      <w:r w:rsidRPr="00B95B58">
        <w:rPr>
          <w:rFonts w:ascii="Times New Roman" w:hAnsi="Times New Roman"/>
          <w:b/>
          <w:sz w:val="30"/>
          <w:szCs w:val="30"/>
        </w:rPr>
        <w:t xml:space="preserve"> </w:t>
      </w:r>
      <w:r w:rsidRPr="00B95B58">
        <w:rPr>
          <w:rFonts w:ascii="Times New Roman" w:hAnsi="Times New Roman"/>
          <w:sz w:val="30"/>
          <w:szCs w:val="30"/>
        </w:rPr>
        <w:t xml:space="preserve">проведение уроков по 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учебному предмету </w:t>
      </w:r>
      <w:r w:rsidRPr="00B95B58">
        <w:rPr>
          <w:rFonts w:ascii="Times New Roman" w:hAnsi="Times New Roman"/>
          <w:sz w:val="30"/>
          <w:szCs w:val="30"/>
        </w:rPr>
        <w:t xml:space="preserve">«Физическая культура и здоровье» на 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> ступени общего среднего образования учителями физической культуры (имеющими соответствующее образование по направлениям специальностей физической культуры и спорта).</w:t>
      </w:r>
      <w:proofErr w:type="gramEnd"/>
    </w:p>
    <w:p w:rsidR="00B95B58" w:rsidRPr="00B95B58" w:rsidRDefault="00B95B58" w:rsidP="00B95B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5B58">
        <w:rPr>
          <w:rFonts w:ascii="Times New Roman" w:hAnsi="Times New Roman"/>
          <w:sz w:val="30"/>
          <w:szCs w:val="30"/>
        </w:rPr>
        <w:t>В целях создания условий для организации спортивной подготовки одаренных в спорте учащихся в учреждениях общего среднего образования по инициативе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руководителей специализированных учебно-спортивных учреждений могут создаваться специализированные по спорту классы. Порядок создания и </w:t>
      </w:r>
      <w:r w:rsidRPr="00B95B58">
        <w:rPr>
          <w:rFonts w:ascii="Times New Roman" w:hAnsi="Times New Roman"/>
          <w:sz w:val="30"/>
          <w:szCs w:val="30"/>
        </w:rPr>
        <w:lastRenderedPageBreak/>
        <w:t>организации работы указанных классов регламентируется Положением о специализированных по спорту классах, утвержденным постановлением Министерства спорта и туризма Республики Беларусь, Министерства обороны Республики Беларусь и Министерства образования Республики Беларусь от 08.07.2014 № 18/23/97.</w:t>
      </w:r>
    </w:p>
    <w:p w:rsidR="00B95B58" w:rsidRPr="00B95B58" w:rsidRDefault="00B95B58" w:rsidP="00B95B58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</w:pPr>
      <w:r w:rsidRPr="00B95B58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факультативных занятий </w:t>
      </w:r>
      <w:r w:rsidRPr="00B95B58">
        <w:rPr>
          <w:rFonts w:ascii="Times New Roman" w:eastAsia="Times New Roman" w:hAnsi="Times New Roman" w:cs="Times New Roman"/>
          <w:b/>
          <w:bCs/>
          <w:sz w:val="30"/>
          <w:szCs w:val="30"/>
        </w:rPr>
        <w:t>спортивной направленности</w:t>
      </w:r>
      <w:r w:rsidRPr="00B95B58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B95B58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</w:t>
      </w:r>
      <w:r w:rsidRPr="00B95B58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B95B58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XI</w:t>
      </w:r>
      <w:r w:rsidRPr="00B95B58">
        <w:rPr>
          <w:rFonts w:ascii="Times New Roman" w:eastAsia="Times New Roman" w:hAnsi="Times New Roman" w:cs="Times New Roman"/>
          <w:sz w:val="30"/>
          <w:szCs w:val="30"/>
        </w:rPr>
        <w:t xml:space="preserve"> классах используются учебные программы факультативных занятий, рекомендованные Министерством образования Республики Беларусь. Учебные программы факультативных занятий размещены на национальном образовательном портале </w:t>
      </w:r>
      <w:hyperlink r:id="rId9" w:history="1">
        <w:r w:rsidRPr="00B95B58">
          <w:rPr>
            <w:rFonts w:ascii="Calibri" w:eastAsia="Times New Roman" w:hAnsi="Calibri" w:cs="Times New Roman"/>
            <w:i/>
            <w:iCs/>
            <w:color w:val="0563C1"/>
            <w:sz w:val="30"/>
            <w:szCs w:val="30"/>
            <w:u w:val="single"/>
          </w:rPr>
          <w:t>http</w:t>
        </w:r>
        <w:r w:rsidRPr="00B95B58">
          <w:rPr>
            <w:rFonts w:ascii="Calibri" w:eastAsia="Times New Roman" w:hAnsi="Calibri" w:cs="Times New Roman"/>
            <w:i/>
            <w:iCs/>
            <w:color w:val="0563C1"/>
            <w:sz w:val="30"/>
            <w:szCs w:val="30"/>
            <w:u w:val="single"/>
            <w:lang w:val="be-BY"/>
          </w:rPr>
          <w:t>://</w:t>
        </w:r>
        <w:r w:rsidRPr="00B95B58">
          <w:rPr>
            <w:rFonts w:ascii="Calibri" w:eastAsia="Times New Roman" w:hAnsi="Calibri" w:cs="Times New Roman"/>
            <w:i/>
            <w:iCs/>
            <w:color w:val="0563C1"/>
            <w:sz w:val="30"/>
            <w:szCs w:val="30"/>
            <w:u w:val="single"/>
          </w:rPr>
          <w:t>www</w:t>
        </w:r>
        <w:r w:rsidRPr="00B95B58">
          <w:rPr>
            <w:rFonts w:ascii="Calibri" w:eastAsia="Times New Roman" w:hAnsi="Calibri" w:cs="Times New Roman"/>
            <w:i/>
            <w:iCs/>
            <w:color w:val="0563C1"/>
            <w:sz w:val="30"/>
            <w:szCs w:val="30"/>
            <w:u w:val="single"/>
            <w:lang w:val="be-BY"/>
          </w:rPr>
          <w:t>.</w:t>
        </w:r>
        <w:r w:rsidRPr="00B95B58">
          <w:rPr>
            <w:rFonts w:ascii="Calibri" w:eastAsia="Times New Roman" w:hAnsi="Calibri" w:cs="Times New Roman"/>
            <w:i/>
            <w:iCs/>
            <w:color w:val="0563C1"/>
            <w:sz w:val="30"/>
            <w:szCs w:val="30"/>
            <w:u w:val="single"/>
          </w:rPr>
          <w:t>adu</w:t>
        </w:r>
        <w:r w:rsidRPr="00B95B58">
          <w:rPr>
            <w:rFonts w:ascii="Calibri" w:eastAsia="Times New Roman" w:hAnsi="Calibri" w:cs="Times New Roman"/>
            <w:i/>
            <w:iCs/>
            <w:color w:val="0563C1"/>
            <w:sz w:val="30"/>
            <w:szCs w:val="30"/>
            <w:u w:val="single"/>
            <w:lang w:val="be-BY"/>
          </w:rPr>
          <w:t>.</w:t>
        </w:r>
        <w:r w:rsidRPr="00B95B58">
          <w:rPr>
            <w:rFonts w:ascii="Calibri" w:eastAsia="Times New Roman" w:hAnsi="Calibri" w:cs="Times New Roman"/>
            <w:i/>
            <w:iCs/>
            <w:color w:val="0563C1"/>
            <w:sz w:val="30"/>
            <w:szCs w:val="30"/>
            <w:u w:val="single"/>
          </w:rPr>
          <w:t>by</w:t>
        </w:r>
      </w:hyperlink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  <w:lang w:val="be-BY"/>
        </w:rPr>
        <w:t xml:space="preserve"> / Образовательный процесс. 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 xml:space="preserve">2018/2019 учебный год / Учебные предметы 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  <w:lang w:val="en-US"/>
        </w:rPr>
        <w:t>I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>-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  <w:lang w:val="en-US"/>
        </w:rPr>
        <w:t>IV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 xml:space="preserve"> (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  <w:lang w:val="en-US"/>
        </w:rPr>
        <w:t>V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>-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  <w:lang w:val="en-US"/>
        </w:rPr>
        <w:t>XI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 xml:space="preserve">) классы / Физическая культура и </w:t>
      </w:r>
      <w:proofErr w:type="gramStart"/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>здоровье</w:t>
      </w:r>
      <w:proofErr w:type="gramEnd"/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 xml:space="preserve"> / Учебные программы факультативных занятий</w:t>
      </w:r>
      <w:r w:rsidRPr="00B95B58">
        <w:rPr>
          <w:rFonts w:ascii="Times New Roman" w:eastAsia="Times New Roman" w:hAnsi="Times New Roman" w:cs="Times New Roman"/>
          <w:sz w:val="30"/>
          <w:szCs w:val="30"/>
        </w:rPr>
        <w:t xml:space="preserve"> и сайте учреждения «Республиканский центр физического воспитания и спорта учащихся и студентов» </w:t>
      </w:r>
      <w:hyperlink r:id="rId10" w:history="1">
        <w:r w:rsidRPr="00B95B58">
          <w:rPr>
            <w:rFonts w:ascii="Calibri" w:eastAsia="Times New Roman" w:hAnsi="Calibri" w:cs="Times New Roman"/>
            <w:i/>
            <w:color w:val="0563C1"/>
            <w:sz w:val="30"/>
            <w:szCs w:val="30"/>
            <w:u w:val="single"/>
          </w:rPr>
          <w:t>www.sporteducation.by</w:t>
        </w:r>
      </w:hyperlink>
      <w:r w:rsidRPr="00B95B58">
        <w:rPr>
          <w:rFonts w:ascii="Calibri" w:eastAsia="Times New Roman" w:hAnsi="Calibri" w:cs="Times New Roman"/>
          <w:i/>
          <w:color w:val="0563C1"/>
          <w:sz w:val="30"/>
          <w:szCs w:val="30"/>
          <w:u w:val="single"/>
        </w:rPr>
        <w:t xml:space="preserve"> / Физическая культура / Учебно-методический комплекс.</w:t>
      </w:r>
      <w:r w:rsidRPr="00B95B58">
        <w:rPr>
          <w:rFonts w:ascii="Calibri" w:eastAsia="Times New Roman" w:hAnsi="Calibri" w:cs="Times New Roman"/>
          <w:i/>
          <w:iCs/>
          <w:color w:val="0563C1"/>
          <w:sz w:val="30"/>
          <w:szCs w:val="30"/>
          <w:u w:val="single"/>
        </w:rPr>
        <w:t xml:space="preserve">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Обращаем внимание на особенности организации учебных занятий по учебному предмету «Физическая культура и здоровье»</w:t>
      </w:r>
      <w:r w:rsidRPr="00B95B58">
        <w:rPr>
          <w:rFonts w:ascii="Times New Roman" w:hAnsi="Times New Roman"/>
          <w:b/>
          <w:sz w:val="30"/>
          <w:szCs w:val="30"/>
          <w:lang w:val="be-BY"/>
        </w:rPr>
        <w:t>.</w:t>
      </w:r>
      <w:r w:rsidRPr="00B95B58">
        <w:rPr>
          <w:rFonts w:ascii="Times New Roman" w:hAnsi="Times New Roman"/>
          <w:sz w:val="30"/>
          <w:szCs w:val="30"/>
        </w:rPr>
        <w:t xml:space="preserve"> Учебные занятия должны включать в себя подготовительную, основную и заключительную части.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Продолжительность подготовительной части урока составляет 5-15 минут. Во время подготовительной части осуществляется постановка задач на урок, регулировка эмоционального состояния учащихся, психологическая настройка на предстоящую работу, подготовка организма учащихся (центральной нервной, </w:t>
      </w:r>
      <w:proofErr w:type="gramStart"/>
      <w:r w:rsidRPr="00B95B58">
        <w:rPr>
          <w:rFonts w:ascii="Times New Roman" w:hAnsi="Times New Roman"/>
          <w:sz w:val="30"/>
          <w:szCs w:val="30"/>
        </w:rPr>
        <w:t>сердечно-сосудистой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системы, вегетативных функций, опорно-двигательного аппарата) для наиболее успешного решения задач основной части урока и достижения максимального оздоровительного эффекта. Рекомендуется использовать строевые упражнения, различные виды ходьбы, бега, прыжков, общеразвивающих </w:t>
      </w:r>
      <w:proofErr w:type="gramStart"/>
      <w:r w:rsidRPr="00B95B58">
        <w:rPr>
          <w:rFonts w:ascii="Times New Roman" w:hAnsi="Times New Roman"/>
          <w:sz w:val="30"/>
          <w:szCs w:val="30"/>
        </w:rPr>
        <w:t>упражнений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как без предметов, так и с раздаточным инвентарем, подвижные игры низкой и средней интенсивности.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Основная часть, как правило, длится 25-35 минут. Задачами данной части урока являются формирование у учащихся физкультурных знаний, двигательных умений и навыков (обучение правильной технике выполнения упражнений); развитие двигательных способностей (силовых, скоростных, координационных, выносливости, гибкости); воспитание морально-волевых качеств (трудолюбия, смелости, решительности, взаимопомощи и др.); обучение умению применять приобретенные навыки и качества в условиях жизни, спортивной и трудовой деятельности. При проведении основной части урока рекомендуется использовать </w:t>
      </w:r>
      <w:proofErr w:type="spellStart"/>
      <w:r w:rsidRPr="00B95B58">
        <w:rPr>
          <w:rFonts w:ascii="Times New Roman" w:hAnsi="Times New Roman"/>
          <w:sz w:val="30"/>
          <w:szCs w:val="30"/>
        </w:rPr>
        <w:t>общеподготовительные</w:t>
      </w:r>
      <w:proofErr w:type="spellEnd"/>
      <w:r w:rsidRPr="00B95B58">
        <w:rPr>
          <w:rFonts w:ascii="Times New Roman" w:hAnsi="Times New Roman"/>
          <w:sz w:val="30"/>
          <w:szCs w:val="30"/>
        </w:rPr>
        <w:t>, специально-</w:t>
      </w:r>
      <w:r w:rsidRPr="00B95B58">
        <w:rPr>
          <w:rFonts w:ascii="Times New Roman" w:hAnsi="Times New Roman"/>
          <w:sz w:val="30"/>
          <w:szCs w:val="30"/>
        </w:rPr>
        <w:lastRenderedPageBreak/>
        <w:t xml:space="preserve">подготовительные и соревновательные упражнения избранного вида спорта, спортивные, подвижные и народные игры.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Заключительная часть предполагает постепенное приведение организма учащихся в относительно спокойное состояние (снятие физической и психической напряженности), подготовку учащихся к последующей за уроком деятельности (организация внимания, дисциплины, собранности, напоминание о санитарно-гигиенических требованиях и т.п.), организованное завершение занятия, подведение итогов, домашнее задание, установку на следующий урок.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B95B58">
        <w:rPr>
          <w:rFonts w:ascii="Times New Roman" w:hAnsi="Times New Roman"/>
          <w:snapToGrid w:val="0"/>
          <w:sz w:val="30"/>
          <w:szCs w:val="30"/>
        </w:rPr>
        <w:t xml:space="preserve">В соответствии с пунктом 116 Санитарных норм и правил, медицинский работник совместно с руководителем учреждения образования или его заместителем не реже одного раза в месяц осуществляет </w:t>
      </w:r>
      <w:proofErr w:type="gramStart"/>
      <w:r w:rsidRPr="00B95B58">
        <w:rPr>
          <w:rFonts w:ascii="Times New Roman" w:hAnsi="Times New Roman"/>
          <w:snapToGrid w:val="0"/>
          <w:sz w:val="30"/>
          <w:szCs w:val="30"/>
        </w:rPr>
        <w:t>контроль за</w:t>
      </w:r>
      <w:proofErr w:type="gramEnd"/>
      <w:r w:rsidRPr="00B95B58">
        <w:rPr>
          <w:rFonts w:ascii="Times New Roman" w:hAnsi="Times New Roman"/>
          <w:snapToGrid w:val="0"/>
          <w:sz w:val="30"/>
          <w:szCs w:val="30"/>
        </w:rPr>
        <w:t xml:space="preserve"> организацией и проведением всех форм физического воспитания учащихся.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Особенности организации и проведения занятия «Час здоровья и спорта»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Занятия «Час здоровья и спорта» являются обязательными для всех учащихся 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</w:rPr>
        <w:t xml:space="preserve"> классов учреждений общего среднего образования (кроме учащихся специализированных по спорту классов). Данные занятия </w:t>
      </w:r>
      <w:r w:rsidRPr="00B95B58">
        <w:rPr>
          <w:rFonts w:ascii="Times New Roman" w:hAnsi="Times New Roman"/>
          <w:bCs/>
          <w:sz w:val="30"/>
          <w:szCs w:val="30"/>
        </w:rPr>
        <w:t>планируются и проводятся за счет учебных часов</w:t>
      </w:r>
      <w:r w:rsidRPr="00B95B58">
        <w:rPr>
          <w:rFonts w:ascii="Times New Roman" w:hAnsi="Times New Roman"/>
          <w:sz w:val="30"/>
          <w:szCs w:val="30"/>
        </w:rPr>
        <w:t xml:space="preserve">, предусмотренных в типовом учебном плане общего среднего образования </w:t>
      </w:r>
      <w:r w:rsidRPr="00B95B58">
        <w:rPr>
          <w:rFonts w:ascii="Times New Roman" w:hAnsi="Times New Roman"/>
          <w:bCs/>
          <w:sz w:val="30"/>
          <w:szCs w:val="30"/>
        </w:rPr>
        <w:t>на проведение факультативных занятий</w:t>
      </w:r>
      <w:r w:rsidRPr="00B95B58">
        <w:rPr>
          <w:rFonts w:ascii="Times New Roman" w:hAnsi="Times New Roman"/>
          <w:sz w:val="30"/>
          <w:szCs w:val="30"/>
        </w:rPr>
        <w:t>. Проведение занятий «Час здоровья и спорта» включается в учебную нагрузку учителя.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bCs/>
          <w:sz w:val="30"/>
          <w:szCs w:val="30"/>
        </w:rPr>
        <w:t xml:space="preserve">Учебный час, выделяемый на проведение </w:t>
      </w:r>
      <w:r w:rsidRPr="00B95B58">
        <w:rPr>
          <w:rFonts w:ascii="Times New Roman" w:hAnsi="Times New Roman"/>
          <w:sz w:val="30"/>
          <w:szCs w:val="30"/>
        </w:rPr>
        <w:t xml:space="preserve">занятия «Час здоровья и спорта», не учитывается при определении максимальной допустимой нагрузки на одного учащегося.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Занятие «Час здоровья и спорта» вносится в расписание учебных занятий учреждения общего среднего образования (если проводится в понедельник–пятницу) или в расписание факультативных занятий (если проводится в субботу). </w:t>
      </w:r>
      <w:proofErr w:type="gramStart"/>
      <w:r w:rsidRPr="00B95B58">
        <w:rPr>
          <w:rFonts w:ascii="Times New Roman" w:hAnsi="Times New Roman"/>
          <w:sz w:val="30"/>
          <w:szCs w:val="30"/>
        </w:rPr>
        <w:t xml:space="preserve">Если занятие «Час здоровья и спорта» внесено в расписание учебных занятий учреждения общего среднего образования, учащиеся, отнесенные по состоянию здоровья к СМГ, группе ЛФК, а также временно освобожденные от учебных занятий по учебному предмету «Физическая культура и здоровье», обязаны присутствовать на нем. Если занятие внесено в расписание факультативных занятий, то его посещение учащимися, отнесенными к вышеуказанным категориям, необязательно. </w:t>
      </w:r>
      <w:proofErr w:type="gramEnd"/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На посещение занятия «Час здоровья и спорта» заявления законных представителей учащихся не требуется.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</w:t>
      </w:r>
      <w:r w:rsidRPr="00B95B58">
        <w:rPr>
          <w:rFonts w:ascii="Times New Roman" w:hAnsi="Times New Roman"/>
          <w:sz w:val="30"/>
          <w:szCs w:val="30"/>
        </w:rPr>
        <w:lastRenderedPageBreak/>
        <w:t>требования, как и к проведению урока по учебному предмету «Физическая культура и здоровье». При этом</w:t>
      </w:r>
      <w:r w:rsidRPr="00B95B58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95B58">
        <w:rPr>
          <w:rFonts w:ascii="Times New Roman" w:hAnsi="Times New Roman"/>
          <w:sz w:val="30"/>
          <w:szCs w:val="30"/>
        </w:rPr>
        <w:t xml:space="preserve">сохраняется тот же порядок разработки и утверждения программно-планирующей документации. 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По своему содержанию занятия «Час здоровья и спорта» являются продолжением учебных занятий по учебному предмету «Физическая культура и здоровье». Поэтому при их планировании и проведении рекомендуется использовать: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учебные программы для учреждений общего среднего образования 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рекомендованные Министерством образования Республики Беларусь; 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5B58">
        <w:rPr>
          <w:rFonts w:ascii="Times New Roman" w:hAnsi="Times New Roman"/>
          <w:sz w:val="30"/>
          <w:szCs w:val="30"/>
        </w:rPr>
        <w:t>программно-методические материалы по вопросам организации и проведения учебного занятия «Час здоровья и спорта», включающие перечень и содержание подвижных игр учащихся для I-IV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</w:t>
      </w:r>
      <w:r w:rsidRPr="00B95B58">
        <w:t xml:space="preserve"> </w:t>
      </w:r>
      <w:r w:rsidRPr="00B95B58">
        <w:rPr>
          <w:rFonts w:ascii="Times New Roman" w:hAnsi="Times New Roman"/>
          <w:sz w:val="30"/>
          <w:szCs w:val="30"/>
        </w:rPr>
        <w:t xml:space="preserve">(размещены на сайте учреждения «Республиканский центр физического воспитания и спорта учащихся и студентов» </w:t>
      </w:r>
      <w:hyperlink r:id="rId11" w:history="1">
        <w:r w:rsidRPr="00B95B58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www</w:t>
        </w:r>
        <w:r w:rsidRPr="00B95B58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proofErr w:type="spellStart"/>
        <w:r w:rsidRPr="00B95B58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sporteducation</w:t>
        </w:r>
        <w:proofErr w:type="spellEnd"/>
        <w:r w:rsidRPr="00B95B58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r w:rsidRPr="00B95B58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by</w:t>
        </w:r>
      </w:hyperlink>
      <w:r w:rsidRPr="00B95B58">
        <w:rPr>
          <w:rFonts w:ascii="Times New Roman" w:hAnsi="Times New Roman"/>
          <w:i/>
          <w:iCs/>
          <w:sz w:val="30"/>
          <w:szCs w:val="30"/>
        </w:rPr>
        <w:t xml:space="preserve"> / Физическая культура / Учебно-методический комплекс)</w:t>
      </w:r>
      <w:r w:rsidRPr="00B95B58">
        <w:rPr>
          <w:rFonts w:ascii="Times New Roman" w:hAnsi="Times New Roman"/>
          <w:sz w:val="30"/>
          <w:szCs w:val="30"/>
        </w:rPr>
        <w:t>;</w:t>
      </w:r>
      <w:proofErr w:type="gramEnd"/>
    </w:p>
    <w:p w:rsidR="00B95B58" w:rsidRPr="00B95B58" w:rsidRDefault="00B95B58" w:rsidP="00B95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5B58">
        <w:rPr>
          <w:rFonts w:ascii="Times New Roman" w:hAnsi="Times New Roman"/>
          <w:sz w:val="30"/>
          <w:szCs w:val="30"/>
        </w:rPr>
        <w:t xml:space="preserve">программно-методические материалы по вопросам организации и проведения учебного занятия «Час здоровья и спорта», включающие перечень и содержание спортивных игр (футбол, баскетбол, волейбол, гандбол) для учащихся V-XI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 сайте учреждения «Республиканский центр физического воспитания и спорта учащихся и студентов» </w:t>
      </w:r>
      <w:hyperlink r:id="rId12" w:history="1">
        <w:r w:rsidRPr="00B95B58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www</w:t>
        </w:r>
        <w:r w:rsidRPr="00B95B58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proofErr w:type="spellStart"/>
        <w:r w:rsidRPr="00B95B58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sporteducation</w:t>
        </w:r>
        <w:proofErr w:type="spellEnd"/>
        <w:r w:rsidRPr="00B95B58">
          <w:rPr>
            <w:rFonts w:ascii="Times New Roman" w:hAnsi="Times New Roman"/>
            <w:bCs/>
            <w:i/>
            <w:iCs/>
            <w:sz w:val="30"/>
            <w:szCs w:val="30"/>
          </w:rPr>
          <w:t>.</w:t>
        </w:r>
        <w:r w:rsidRPr="00B95B58">
          <w:rPr>
            <w:rFonts w:ascii="Times New Roman" w:hAnsi="Times New Roman"/>
            <w:bCs/>
            <w:i/>
            <w:iCs/>
            <w:sz w:val="30"/>
            <w:szCs w:val="30"/>
            <w:lang w:val="en-US"/>
          </w:rPr>
          <w:t>by</w:t>
        </w:r>
      </w:hyperlink>
      <w:r w:rsidRPr="00B95B58">
        <w:rPr>
          <w:rFonts w:ascii="Times New Roman" w:hAnsi="Times New Roman"/>
          <w:i/>
          <w:iCs/>
          <w:sz w:val="30"/>
          <w:szCs w:val="30"/>
        </w:rPr>
        <w:t xml:space="preserve"> / Физическая</w:t>
      </w:r>
      <w:proofErr w:type="gramEnd"/>
      <w:r w:rsidRPr="00B95B58">
        <w:rPr>
          <w:rFonts w:ascii="Times New Roman" w:hAnsi="Times New Roman"/>
          <w:i/>
          <w:iCs/>
          <w:sz w:val="30"/>
          <w:szCs w:val="30"/>
        </w:rPr>
        <w:t xml:space="preserve"> культура / Учебно-методический комплекс)</w:t>
      </w:r>
      <w:r w:rsidRPr="00B95B58">
        <w:rPr>
          <w:rFonts w:ascii="Times New Roman" w:hAnsi="Times New Roman"/>
          <w:sz w:val="30"/>
          <w:szCs w:val="30"/>
        </w:rPr>
        <w:t>.</w:t>
      </w:r>
    </w:p>
    <w:p w:rsidR="00B95B58" w:rsidRPr="00B95B58" w:rsidRDefault="00B95B58" w:rsidP="00B95B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При выборе содержательного наполнения занятий «Час здоровья и спорта»  в </w:t>
      </w:r>
      <w:r w:rsidRPr="00B95B58">
        <w:rPr>
          <w:rFonts w:ascii="Times New Roman" w:hAnsi="Times New Roman"/>
          <w:sz w:val="30"/>
          <w:szCs w:val="30"/>
          <w:lang w:val="en-US"/>
        </w:rPr>
        <w:t>V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 xml:space="preserve"> и </w:t>
      </w:r>
      <w:r w:rsidRPr="00B95B58">
        <w:rPr>
          <w:rFonts w:ascii="Times New Roman" w:hAnsi="Times New Roman"/>
          <w:sz w:val="30"/>
          <w:szCs w:val="30"/>
          <w:lang w:val="en-US"/>
        </w:rPr>
        <w:t>IV</w:t>
      </w:r>
      <w:r w:rsidRPr="00B95B58">
        <w:rPr>
          <w:rFonts w:ascii="Times New Roman" w:hAnsi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Pr="00B95B58">
        <w:rPr>
          <w:rFonts w:ascii="Times New Roman" w:hAnsi="Times New Roman"/>
          <w:sz w:val="30"/>
          <w:szCs w:val="30"/>
          <w:lang w:val="en-US"/>
        </w:rPr>
        <w:t>II</w:t>
      </w:r>
      <w:r w:rsidRPr="00B95B58">
        <w:rPr>
          <w:rFonts w:ascii="Times New Roman" w:hAnsi="Times New Roman"/>
          <w:sz w:val="30"/>
          <w:szCs w:val="30"/>
        </w:rPr>
        <w:t xml:space="preserve"> и </w:t>
      </w:r>
      <w:r w:rsidRPr="00B95B58">
        <w:rPr>
          <w:rFonts w:ascii="Times New Roman" w:hAnsi="Times New Roman"/>
          <w:sz w:val="30"/>
          <w:szCs w:val="30"/>
          <w:lang w:val="en-US"/>
        </w:rPr>
        <w:t>III</w:t>
      </w:r>
      <w:r w:rsidRPr="00B95B58">
        <w:rPr>
          <w:rFonts w:ascii="Times New Roman" w:hAnsi="Times New Roman"/>
          <w:sz w:val="30"/>
          <w:szCs w:val="30"/>
        </w:rPr>
        <w:t xml:space="preserve"> четвертях – в баскетбол, гандбол или элементам аэробики и атлетической гимнастики.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На занятиях «Час здоровья и спорта» отметки не выставляются.</w:t>
      </w:r>
    </w:p>
    <w:p w:rsidR="00B95B58" w:rsidRPr="00B95B58" w:rsidRDefault="00B95B58" w:rsidP="00B95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B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Некоторые особенности ведения классного журнала </w:t>
      </w:r>
    </w:p>
    <w:p w:rsidR="00B95B58" w:rsidRPr="00B95B58" w:rsidRDefault="00B95B58" w:rsidP="00B95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bCs/>
          <w:sz w:val="30"/>
          <w:szCs w:val="30"/>
        </w:rPr>
        <w:t xml:space="preserve">Учащимся, временно освобожденным от занятий </w:t>
      </w:r>
      <w:r w:rsidRPr="00B95B58">
        <w:rPr>
          <w:rFonts w:ascii="Times New Roman" w:hAnsi="Times New Roman"/>
          <w:bCs/>
          <w:sz w:val="30"/>
          <w:szCs w:val="30"/>
          <w:lang w:val="be-BY"/>
        </w:rPr>
        <w:t xml:space="preserve">по учебному предмету </w:t>
      </w:r>
      <w:r w:rsidRPr="00B95B58">
        <w:rPr>
          <w:rFonts w:ascii="Times New Roman" w:hAnsi="Times New Roman"/>
          <w:sz w:val="30"/>
          <w:szCs w:val="30"/>
        </w:rPr>
        <w:t>«</w:t>
      </w:r>
      <w:r w:rsidRPr="00B95B58">
        <w:rPr>
          <w:rFonts w:ascii="Times New Roman" w:hAnsi="Times New Roman"/>
          <w:bCs/>
          <w:sz w:val="30"/>
          <w:szCs w:val="30"/>
          <w:lang w:val="be-BY"/>
        </w:rPr>
        <w:t>Физическая культура и здоровье</w:t>
      </w:r>
      <w:r w:rsidRPr="00B95B58">
        <w:rPr>
          <w:rFonts w:ascii="Times New Roman" w:hAnsi="Times New Roman"/>
          <w:sz w:val="30"/>
          <w:szCs w:val="30"/>
        </w:rPr>
        <w:t>»</w:t>
      </w:r>
      <w:r w:rsidRPr="00B95B58">
        <w:rPr>
          <w:rFonts w:ascii="Times New Roman" w:hAnsi="Times New Roman"/>
          <w:bCs/>
          <w:sz w:val="30"/>
          <w:szCs w:val="30"/>
        </w:rPr>
        <w:t xml:space="preserve">, в классном журнале делается краткая запись </w:t>
      </w:r>
      <w:r w:rsidRPr="00B95B58">
        <w:rPr>
          <w:rFonts w:ascii="Times New Roman" w:hAnsi="Times New Roman"/>
          <w:i/>
          <w:sz w:val="30"/>
          <w:szCs w:val="30"/>
        </w:rPr>
        <w:t>«</w:t>
      </w:r>
      <w:proofErr w:type="spellStart"/>
      <w:r w:rsidRPr="00B95B58">
        <w:rPr>
          <w:rFonts w:ascii="Times New Roman" w:hAnsi="Times New Roman"/>
          <w:bCs/>
          <w:i/>
          <w:sz w:val="30"/>
          <w:szCs w:val="30"/>
        </w:rPr>
        <w:t>осв</w:t>
      </w:r>
      <w:proofErr w:type="spellEnd"/>
      <w:r w:rsidRPr="00B95B58">
        <w:rPr>
          <w:rFonts w:ascii="Times New Roman" w:hAnsi="Times New Roman"/>
          <w:bCs/>
          <w:i/>
          <w:sz w:val="30"/>
          <w:szCs w:val="30"/>
        </w:rPr>
        <w:t>. до …</w:t>
      </w:r>
      <w:r w:rsidRPr="00B95B58">
        <w:rPr>
          <w:rFonts w:ascii="Times New Roman" w:hAnsi="Times New Roman"/>
          <w:i/>
          <w:sz w:val="30"/>
          <w:szCs w:val="30"/>
        </w:rPr>
        <w:t xml:space="preserve"> »</w:t>
      </w:r>
      <w:r w:rsidRPr="00B95B58">
        <w:rPr>
          <w:rFonts w:ascii="Times New Roman" w:hAnsi="Times New Roman"/>
          <w:sz w:val="30"/>
          <w:szCs w:val="30"/>
        </w:rPr>
        <w:t xml:space="preserve"> </w:t>
      </w:r>
      <w:r w:rsidRPr="00B95B58">
        <w:rPr>
          <w:rFonts w:ascii="Times New Roman" w:hAnsi="Times New Roman"/>
          <w:bCs/>
          <w:sz w:val="30"/>
          <w:szCs w:val="30"/>
        </w:rPr>
        <w:t>(в соответствии с датой в медицинской справке).</w:t>
      </w:r>
    </w:p>
    <w:p w:rsidR="00B95B58" w:rsidRPr="00B95B58" w:rsidRDefault="00B95B58" w:rsidP="00B95B5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Изучение каждого раздела учебной программы должно начинаться с изучения (повторения) с учащимися правил безопасного поведения на уроке с учетом изучаемого материала, о чем в классном журнале делается соответствующая запись. Например: </w:t>
      </w:r>
    </w:p>
    <w:p w:rsidR="00B95B58" w:rsidRPr="00B95B58" w:rsidRDefault="00B95B58" w:rsidP="00B95B5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B95B58">
        <w:rPr>
          <w:rFonts w:ascii="Times New Roman" w:hAnsi="Times New Roman"/>
          <w:i/>
          <w:sz w:val="30"/>
          <w:szCs w:val="30"/>
        </w:rPr>
        <w:t xml:space="preserve">ОПБП на уроках </w:t>
      </w:r>
      <w:proofErr w:type="gramStart"/>
      <w:r w:rsidRPr="00B95B58">
        <w:rPr>
          <w:rFonts w:ascii="Times New Roman" w:hAnsi="Times New Roman"/>
          <w:i/>
          <w:sz w:val="30"/>
          <w:szCs w:val="30"/>
        </w:rPr>
        <w:t>л</w:t>
      </w:r>
      <w:proofErr w:type="gramEnd"/>
      <w:r w:rsidRPr="00B95B58">
        <w:rPr>
          <w:rFonts w:ascii="Times New Roman" w:hAnsi="Times New Roman"/>
          <w:i/>
          <w:sz w:val="30"/>
          <w:szCs w:val="30"/>
        </w:rPr>
        <w:t>/</w:t>
      </w:r>
      <w:proofErr w:type="spellStart"/>
      <w:r w:rsidRPr="00B95B58">
        <w:rPr>
          <w:rFonts w:ascii="Times New Roman" w:hAnsi="Times New Roman"/>
          <w:i/>
          <w:sz w:val="30"/>
          <w:szCs w:val="30"/>
        </w:rPr>
        <w:t>атл</w:t>
      </w:r>
      <w:proofErr w:type="spellEnd"/>
      <w:r w:rsidRPr="00B95B58">
        <w:rPr>
          <w:rFonts w:ascii="Times New Roman" w:hAnsi="Times New Roman"/>
          <w:i/>
          <w:sz w:val="30"/>
          <w:szCs w:val="30"/>
        </w:rPr>
        <w:t>.;</w:t>
      </w:r>
    </w:p>
    <w:p w:rsidR="00B95B58" w:rsidRPr="00B95B58" w:rsidRDefault="00B95B58" w:rsidP="00B95B5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95B58">
        <w:rPr>
          <w:rFonts w:ascii="Times New Roman" w:hAnsi="Times New Roman"/>
          <w:i/>
          <w:sz w:val="30"/>
          <w:szCs w:val="30"/>
        </w:rPr>
        <w:t>ОПБП на уроках спортигр.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На первом уроке по каждому разделу учебной программы в графе «Содержание учебных занятий» следует указывать вид спорта. Например: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95B58">
        <w:rPr>
          <w:rFonts w:ascii="Times New Roman" w:hAnsi="Times New Roman"/>
          <w:i/>
          <w:sz w:val="30"/>
          <w:szCs w:val="30"/>
        </w:rPr>
        <w:t xml:space="preserve">Гимнастика. Два кувырка вперед слитно;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i/>
          <w:sz w:val="30"/>
          <w:szCs w:val="30"/>
        </w:rPr>
        <w:t>Л/</w:t>
      </w:r>
      <w:proofErr w:type="spellStart"/>
      <w:r w:rsidRPr="00B95B58">
        <w:rPr>
          <w:rFonts w:ascii="Times New Roman" w:hAnsi="Times New Roman"/>
          <w:i/>
          <w:sz w:val="30"/>
          <w:szCs w:val="30"/>
        </w:rPr>
        <w:t>атл</w:t>
      </w:r>
      <w:proofErr w:type="spellEnd"/>
      <w:r w:rsidRPr="00B95B58">
        <w:rPr>
          <w:rFonts w:ascii="Times New Roman" w:hAnsi="Times New Roman"/>
          <w:i/>
          <w:sz w:val="30"/>
          <w:szCs w:val="30"/>
        </w:rPr>
        <w:t xml:space="preserve">. Низкий старт. Бег </w:t>
      </w:r>
      <w:smartTag w:uri="urn:schemas-microsoft-com:office:smarttags" w:element="metricconverter">
        <w:smartTagPr>
          <w:attr w:name="ProductID" w:val="60 м"/>
        </w:smartTagPr>
        <w:r w:rsidRPr="00B95B58">
          <w:rPr>
            <w:rFonts w:ascii="Times New Roman" w:hAnsi="Times New Roman"/>
            <w:i/>
            <w:sz w:val="30"/>
            <w:szCs w:val="30"/>
          </w:rPr>
          <w:t>60 м</w:t>
        </w:r>
      </w:smartTag>
      <w:r w:rsidRPr="00B95B58">
        <w:rPr>
          <w:rFonts w:ascii="Times New Roman" w:hAnsi="Times New Roman"/>
          <w:sz w:val="30"/>
          <w:szCs w:val="30"/>
        </w:rPr>
        <w:t xml:space="preserve">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Последующие записи содержания уроков производятся без указания вида спорта.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Домашнее задание рекомендуется задавать учащимся по усмотрению учителя в индивидуальном порядке.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Домашние задания по своей направленности могут быть трех видов:</w:t>
      </w:r>
    </w:p>
    <w:p w:rsidR="00B95B58" w:rsidRPr="00B95B58" w:rsidRDefault="00B95B58" w:rsidP="00B95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B95B58" w:rsidRPr="00B95B58" w:rsidRDefault="00B95B58" w:rsidP="00B95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B95B58" w:rsidRPr="00B95B58" w:rsidRDefault="00B95B58" w:rsidP="00B95B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В зависимости от вида задания сроки, на которые они задаются, могут составлять от одной-двух недель (первый и третий виды) до одного-двух месяцев (второй вид). Содержание домашних заданий должно соответствовать требованиям учебных программ.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Учет проведенных занятий «Час здоровья и спорта» и их посещаемость учащимися ведется в классных журналах на страницах учебного предмета «Физическая культура и здоровье» в соответствии с указаниями по его заполнению. На левой странице классного журнала указывается дата проведения занятия «Час здоровья и спорта». При отсутствии учащегося на занятии вносится запись «</w:t>
      </w:r>
      <w:r w:rsidRPr="00B95B58">
        <w:rPr>
          <w:rFonts w:ascii="Times New Roman" w:hAnsi="Times New Roman"/>
          <w:i/>
          <w:sz w:val="30"/>
          <w:szCs w:val="30"/>
        </w:rPr>
        <w:t>н</w:t>
      </w:r>
      <w:r w:rsidRPr="00B95B58">
        <w:rPr>
          <w:rFonts w:ascii="Times New Roman" w:hAnsi="Times New Roman"/>
          <w:sz w:val="30"/>
          <w:szCs w:val="30"/>
        </w:rPr>
        <w:t xml:space="preserve">». На правой </w:t>
      </w:r>
      <w:r w:rsidRPr="00B95B58">
        <w:rPr>
          <w:rFonts w:ascii="Times New Roman" w:hAnsi="Times New Roman"/>
          <w:sz w:val="30"/>
          <w:szCs w:val="30"/>
        </w:rPr>
        <w:lastRenderedPageBreak/>
        <w:t>странице журнала в графе «Содержание учебного материала», сначала делается запись «ЧЗС» и далее записывается тема занятия.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Несмотря на то, что при проведении занятий «Час здоровья и спорта» в </w:t>
      </w:r>
      <w:r w:rsidRPr="00B95B5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X</w:t>
      </w: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-</w:t>
      </w:r>
      <w:r w:rsidRPr="00B95B5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XI</w:t>
      </w: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классах не осуществляется деление на группы, запись в классных журналах делается дважды – в группе юношей и группе девушек. При этом в одной из групп занятие записывается с датой проведения, а во второй группе – без указания даты.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Учащиеся 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</w:rPr>
        <w:t xml:space="preserve"> классов, отнесенные по состоянию здоровья к основной медицинской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 xml:space="preserve"> класса в 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 xml:space="preserve"> четверти).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Показатели уровня физической подготовленности учащихся заносятся учителем, который преподает учебный предмет «Физическая культура и здоровье», на страницы в конце классного журнала. Первая страница должна быть заполнена до 15 октября, вторая страница – не позднее последней учебной недели учебного года.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Учащимся, освобожденным по состоянию здоровья от выполнения одного или нескольких тестовых упражнений, в графе «результат» делается запись «</w:t>
      </w:r>
      <w:proofErr w:type="spellStart"/>
      <w:r w:rsidRPr="00B95B58">
        <w:rPr>
          <w:rFonts w:ascii="Times New Roman" w:hAnsi="Times New Roman"/>
          <w:i/>
          <w:sz w:val="30"/>
          <w:szCs w:val="30"/>
        </w:rPr>
        <w:t>осв</w:t>
      </w:r>
      <w:proofErr w:type="spellEnd"/>
      <w:r w:rsidRPr="00B95B58">
        <w:rPr>
          <w:rFonts w:ascii="Times New Roman" w:hAnsi="Times New Roman"/>
          <w:i/>
          <w:sz w:val="30"/>
          <w:szCs w:val="30"/>
        </w:rPr>
        <w:t>.</w:t>
      </w:r>
      <w:r w:rsidRPr="00B95B58">
        <w:rPr>
          <w:rFonts w:ascii="Times New Roman" w:hAnsi="Times New Roman"/>
          <w:sz w:val="30"/>
          <w:szCs w:val="30"/>
        </w:rPr>
        <w:t>», то есть «освобожде</w:t>
      </w:r>
      <w:proofErr w:type="gramStart"/>
      <w:r w:rsidRPr="00B95B58">
        <w:rPr>
          <w:rFonts w:ascii="Times New Roman" w:hAnsi="Times New Roman"/>
          <w:sz w:val="30"/>
          <w:szCs w:val="30"/>
        </w:rPr>
        <w:t>н(</w:t>
      </w:r>
      <w:proofErr w:type="gramEnd"/>
      <w:r w:rsidRPr="00B95B58">
        <w:rPr>
          <w:rFonts w:ascii="Times New Roman" w:hAnsi="Times New Roman"/>
          <w:sz w:val="30"/>
          <w:szCs w:val="30"/>
        </w:rPr>
        <w:t>а)», а графа «уровень» (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> ступень общего среднего образования), «отметка» (</w:t>
      </w:r>
      <w:r w:rsidRPr="00B95B58">
        <w:rPr>
          <w:rFonts w:ascii="Times New Roman" w:hAnsi="Times New Roman"/>
          <w:sz w:val="30"/>
          <w:szCs w:val="30"/>
          <w:lang w:val="en-US"/>
        </w:rPr>
        <w:t>II</w:t>
      </w:r>
      <w:r w:rsidRPr="00B95B58">
        <w:rPr>
          <w:rFonts w:ascii="Times New Roman" w:hAnsi="Times New Roman"/>
          <w:sz w:val="30"/>
          <w:szCs w:val="30"/>
        </w:rPr>
        <w:t xml:space="preserve">, </w:t>
      </w:r>
      <w:r w:rsidRPr="00B95B58">
        <w:rPr>
          <w:rFonts w:ascii="Times New Roman" w:hAnsi="Times New Roman"/>
          <w:sz w:val="30"/>
          <w:szCs w:val="30"/>
          <w:lang w:val="en-US"/>
        </w:rPr>
        <w:t>III</w:t>
      </w:r>
      <w:r w:rsidRPr="00B95B58">
        <w:rPr>
          <w:rFonts w:ascii="Times New Roman" w:hAnsi="Times New Roman"/>
          <w:sz w:val="30"/>
          <w:szCs w:val="30"/>
        </w:rPr>
        <w:t xml:space="preserve"> ступени общего среднего образования) остается незаполненной. У учащихся, отнесенных по 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На </w:t>
      </w:r>
      <w:r w:rsidRPr="00B95B58">
        <w:rPr>
          <w:rFonts w:ascii="Times New Roman" w:hAnsi="Times New Roman"/>
          <w:sz w:val="30"/>
          <w:szCs w:val="30"/>
          <w:lang w:val="en-US"/>
        </w:rPr>
        <w:t>I</w:t>
      </w:r>
      <w:r w:rsidRPr="00B95B58">
        <w:rPr>
          <w:rFonts w:ascii="Times New Roman" w:hAnsi="Times New Roman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 соответствующие графы.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Учащимся V-XI классов предоставлено право самостоятельно выбирать тестовые упражнения для определения уровня физической подготовленности </w:t>
      </w:r>
      <w:proofErr w:type="gramStart"/>
      <w:r w:rsidRPr="00B95B58">
        <w:rPr>
          <w:rFonts w:ascii="Times New Roman" w:hAnsi="Times New Roman"/>
          <w:sz w:val="30"/>
          <w:szCs w:val="30"/>
        </w:rPr>
        <w:t>из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предложенных в учебной программе. В конце журнала тем учащимся, которые выполнили все тестовые упражнения, в классный журнал записывается словесная и цифровая отметки уровня физической подготовленности. </w:t>
      </w:r>
      <w:r w:rsidRPr="00B95B58">
        <w:rPr>
          <w:rFonts w:ascii="Times New Roman" w:hAnsi="Times New Roman"/>
          <w:color w:val="00B050"/>
          <w:sz w:val="30"/>
          <w:szCs w:val="30"/>
        </w:rPr>
        <w:t xml:space="preserve"> </w:t>
      </w:r>
    </w:p>
    <w:p w:rsidR="00B95B58" w:rsidRPr="00B95B58" w:rsidRDefault="00B95B58" w:rsidP="00B95B58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B95B58">
        <w:rPr>
          <w:rFonts w:ascii="Times New Roman" w:hAnsi="Times New Roman"/>
          <w:i/>
          <w:sz w:val="30"/>
          <w:szCs w:val="30"/>
        </w:rPr>
        <w:t>Таблица</w:t>
      </w:r>
    </w:p>
    <w:p w:rsidR="00B95B58" w:rsidRPr="00B95B58" w:rsidRDefault="00B95B58" w:rsidP="00B95B58">
      <w:pPr>
        <w:spacing w:after="0" w:line="240" w:lineRule="auto"/>
        <w:ind w:firstLine="709"/>
        <w:jc w:val="center"/>
        <w:rPr>
          <w:rFonts w:ascii="Times New Roman" w:hAnsi="Times New Roman"/>
          <w:i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Оценка уровня физической подготовленности</w:t>
      </w:r>
    </w:p>
    <w:p w:rsidR="00B95B58" w:rsidRPr="00B95B58" w:rsidRDefault="00B95B58" w:rsidP="00B95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учащихся учреждений общего среднего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B95B58" w:rsidRPr="00B95B58" w:rsidTr="0077132E">
        <w:tc>
          <w:tcPr>
            <w:tcW w:w="3184" w:type="dxa"/>
            <w:vAlign w:val="center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B58">
              <w:rPr>
                <w:rFonts w:ascii="Times New Roman" w:hAnsi="Times New Roman"/>
                <w:b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B58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B58">
              <w:rPr>
                <w:rFonts w:ascii="Times New Roman" w:hAnsi="Times New Roman"/>
                <w:b/>
                <w:sz w:val="26"/>
                <w:szCs w:val="26"/>
              </w:rPr>
              <w:t>Соответствие</w:t>
            </w:r>
          </w:p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B58">
              <w:rPr>
                <w:rFonts w:ascii="Times New Roman" w:hAnsi="Times New Roman"/>
                <w:b/>
                <w:sz w:val="26"/>
                <w:szCs w:val="26"/>
              </w:rPr>
              <w:t>10-балльной шкале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 w:val="restart"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lastRenderedPageBreak/>
              <w:t>Низкий</w:t>
            </w: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 w:val="restart"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 w:val="restart"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 w:val="restart"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 w:val="restart"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92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95B58" w:rsidRPr="00B95B58" w:rsidTr="0077132E">
        <w:trPr>
          <w:cantSplit/>
        </w:trPr>
        <w:tc>
          <w:tcPr>
            <w:tcW w:w="3184" w:type="dxa"/>
            <w:vMerge/>
            <w:vAlign w:val="center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B95B58" w:rsidRPr="00B95B58" w:rsidRDefault="00B95B58" w:rsidP="00B95B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B95B58" w:rsidRPr="00B95B58" w:rsidRDefault="00B95B58" w:rsidP="00B95B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В V-VIII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В классных журналах V-XI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IX-XI классах в I и IV четвертях к вышеуказанным разделам добавляется раздел «Уровень физической подготовленности».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 xml:space="preserve">Аттестация учащихся 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Аттестация учащихся по учебному предмету «Физическая культура и здоровье» осуществляется в соответствии с Правилами проведения аттестации с учетом рекомендаций, изложенных в письме </w:t>
      </w:r>
      <w:r w:rsidRPr="00B95B58">
        <w:rPr>
          <w:rFonts w:ascii="Times New Roman" w:hAnsi="Times New Roman"/>
          <w:bCs/>
          <w:spacing w:val="-2"/>
          <w:w w:val="101"/>
          <w:sz w:val="30"/>
          <w:szCs w:val="30"/>
        </w:rPr>
        <w:t>Министерства образования Республики Беларусь от 19.10.2016 «О некоторых вопросах аттестации учащихся»</w:t>
      </w:r>
      <w:r w:rsidRPr="00B95B58">
        <w:rPr>
          <w:rFonts w:ascii="Times New Roman" w:hAnsi="Times New Roman"/>
          <w:sz w:val="30"/>
          <w:szCs w:val="30"/>
        </w:rPr>
        <w:t>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  <w:r w:rsidRPr="00B95B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proofErr w:type="spellStart"/>
      <w:r w:rsidRPr="00B95B5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ттестация</w:t>
      </w:r>
      <w:proofErr w:type="spellEnd"/>
      <w:r w:rsidRPr="00B95B5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учащихся I-IV классов по 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учебному предмету «Физическая культура и здоровье»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 баллах.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Учащиеся </w:t>
      </w:r>
      <w:r w:rsidRPr="00B95B58">
        <w:rPr>
          <w:rFonts w:ascii="Times New Roman" w:hAnsi="Times New Roman"/>
          <w:sz w:val="30"/>
          <w:szCs w:val="30"/>
          <w:lang w:val="en-US"/>
        </w:rPr>
        <w:t>V</w:t>
      </w:r>
      <w:r w:rsidRPr="00B95B58">
        <w:rPr>
          <w:rFonts w:ascii="Times New Roman" w:hAnsi="Times New Roman"/>
          <w:sz w:val="30"/>
          <w:szCs w:val="30"/>
        </w:rPr>
        <w:t>-</w:t>
      </w:r>
      <w:r w:rsidRPr="00B95B58">
        <w:rPr>
          <w:rFonts w:ascii="Times New Roman" w:hAnsi="Times New Roman"/>
          <w:sz w:val="30"/>
          <w:szCs w:val="30"/>
          <w:lang w:val="en-US"/>
        </w:rPr>
        <w:t>XI</w:t>
      </w:r>
      <w:r w:rsidRPr="00B95B58">
        <w:rPr>
          <w:rFonts w:ascii="Times New Roman" w:hAnsi="Times New Roman"/>
          <w:sz w:val="30"/>
          <w:szCs w:val="30"/>
        </w:rPr>
        <w:t xml:space="preserve">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Результаты текущей, промежуточной и итоговой аттестации учащихся </w:t>
      </w:r>
      <w:r w:rsidRPr="00B95B58">
        <w:rPr>
          <w:rFonts w:ascii="Times New Roman" w:hAnsi="Times New Roman"/>
          <w:sz w:val="30"/>
          <w:szCs w:val="30"/>
          <w:lang w:val="en-US"/>
        </w:rPr>
        <w:t>V</w:t>
      </w:r>
      <w:r w:rsidRPr="00B95B58">
        <w:rPr>
          <w:rFonts w:ascii="Times New Roman" w:hAnsi="Times New Roman"/>
          <w:sz w:val="30"/>
          <w:szCs w:val="30"/>
        </w:rPr>
        <w:t>-XI классов оцениваются отметками в баллах по 10-балльной шкале, отметками «зачтено», «не зачтено», «не аттестова</w:t>
      </w:r>
      <w:proofErr w:type="gramStart"/>
      <w:r w:rsidRPr="00B95B58">
        <w:rPr>
          <w:rFonts w:ascii="Times New Roman" w:hAnsi="Times New Roman"/>
          <w:sz w:val="30"/>
          <w:szCs w:val="30"/>
        </w:rPr>
        <w:t>н(</w:t>
      </w:r>
      <w:proofErr w:type="gramEnd"/>
      <w:r w:rsidRPr="00B95B58">
        <w:rPr>
          <w:rFonts w:ascii="Times New Roman" w:hAnsi="Times New Roman"/>
          <w:sz w:val="30"/>
          <w:szCs w:val="30"/>
        </w:rPr>
        <w:t>а)»</w:t>
      </w:r>
      <w:r w:rsidRPr="00B95B58">
        <w:rPr>
          <w:rFonts w:ascii="Times New Roman" w:hAnsi="Times New Roman"/>
          <w:sz w:val="30"/>
          <w:szCs w:val="30"/>
          <w:lang w:val="be-BY"/>
        </w:rPr>
        <w:t>,</w:t>
      </w:r>
      <w:r w:rsidRPr="00B95B58">
        <w:rPr>
          <w:rFonts w:ascii="Times New Roman" w:hAnsi="Times New Roman"/>
          <w:sz w:val="30"/>
          <w:szCs w:val="30"/>
        </w:rPr>
        <w:t xml:space="preserve"> или делается запись «освобожден(а)». Положительными являются отметки от «1» (одного) до «10» (десяти) баллов, «зачтено» и запись «освобожде</w:t>
      </w:r>
      <w:proofErr w:type="gramStart"/>
      <w:r w:rsidRPr="00B95B58">
        <w:rPr>
          <w:rFonts w:ascii="Times New Roman" w:hAnsi="Times New Roman"/>
          <w:sz w:val="30"/>
          <w:szCs w:val="30"/>
        </w:rPr>
        <w:t>н(</w:t>
      </w:r>
      <w:proofErr w:type="gramEnd"/>
      <w:r w:rsidRPr="00B95B58">
        <w:rPr>
          <w:rFonts w:ascii="Times New Roman" w:hAnsi="Times New Roman"/>
          <w:sz w:val="30"/>
          <w:szCs w:val="30"/>
        </w:rPr>
        <w:t>а)».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lastRenderedPageBreak/>
        <w:t xml:space="preserve">При изучении раздела «Основы видов спорта»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элементы.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Промежуточная аттестация учащихся выражается в выставлении отметок за четверть с учетом результатов текущей аттестации.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При проведении промежуточной и итоговой аттестации по учебному предмету «Физическая культура и здоровье» учащиеся, отнесенные по состоянию здоровья к СМГ и группе ЛФК, аттестуются в форме «зачтено», «не зачтено», «не аттестова</w:t>
      </w:r>
      <w:proofErr w:type="gramStart"/>
      <w:r w:rsidRPr="00B95B58">
        <w:rPr>
          <w:rFonts w:ascii="Times New Roman" w:hAnsi="Times New Roman"/>
          <w:sz w:val="30"/>
          <w:szCs w:val="30"/>
        </w:rPr>
        <w:t>н(</w:t>
      </w:r>
      <w:proofErr w:type="gramEnd"/>
      <w:r w:rsidRPr="00B95B58">
        <w:rPr>
          <w:rFonts w:ascii="Times New Roman" w:hAnsi="Times New Roman"/>
          <w:sz w:val="30"/>
          <w:szCs w:val="30"/>
        </w:rPr>
        <w:t>а)». Учащимся, которые по состоянию здоровья временно или постоянно освобождены от учебных занятий по учебному предмету «Физическая культура и здоровье», за четверть (год) вносится запись «освобожде</w:t>
      </w:r>
      <w:proofErr w:type="gramStart"/>
      <w:r w:rsidRPr="00B95B58">
        <w:rPr>
          <w:rFonts w:ascii="Times New Roman" w:hAnsi="Times New Roman"/>
          <w:sz w:val="30"/>
          <w:szCs w:val="30"/>
        </w:rPr>
        <w:t>н(</w:t>
      </w:r>
      <w:proofErr w:type="gramEnd"/>
      <w:r w:rsidRPr="00B95B58">
        <w:rPr>
          <w:rFonts w:ascii="Times New Roman" w:hAnsi="Times New Roman"/>
          <w:sz w:val="30"/>
          <w:szCs w:val="30"/>
        </w:rPr>
        <w:t>а)».</w:t>
      </w:r>
    </w:p>
    <w:p w:rsidR="00B95B58" w:rsidRPr="00B95B58" w:rsidRDefault="00B95B58" w:rsidP="00B9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95B58">
        <w:rPr>
          <w:rFonts w:ascii="Times New Roman" w:eastAsia="Calibri" w:hAnsi="Times New Roman" w:cs="Times New Roman"/>
          <w:sz w:val="30"/>
          <w:szCs w:val="30"/>
        </w:rPr>
        <w:t>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четвертям, при этом в каждом отдельном случае вопрос необходимо решать в пользу учащегося.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Требования к организации учебных занятий с учащимися подготовительной медицинской группы, СМГ, группы ЛФК</w:t>
      </w:r>
      <w:r w:rsidRPr="00B95B58">
        <w:rPr>
          <w:rFonts w:ascii="Times New Roman" w:hAnsi="Times New Roman"/>
          <w:b/>
          <w:sz w:val="30"/>
          <w:szCs w:val="30"/>
          <w:lang w:val="be-BY"/>
        </w:rPr>
        <w:t>.</w:t>
      </w:r>
      <w:r w:rsidRPr="00B95B58">
        <w:rPr>
          <w:rFonts w:ascii="Times New Roman" w:hAnsi="Times New Roman"/>
          <w:b/>
          <w:sz w:val="30"/>
          <w:szCs w:val="30"/>
        </w:rPr>
        <w:t xml:space="preserve">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B95B58">
        <w:rPr>
          <w:rFonts w:ascii="Times New Roman" w:hAnsi="Times New Roman"/>
          <w:snapToGrid w:val="0"/>
          <w:sz w:val="30"/>
          <w:szCs w:val="30"/>
        </w:rPr>
        <w:t>Учебные занятия по учебному предмету «Физическая культура и здоровье» с учащимися, отнесенными по состоянию здоровья к подготовительной группе, проводятся вместе с учащимися основной группы согласно рекомендациям медицинского работника.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Обучающиеся в подготовительной группе допускаются к учебным занятиям по учебному предмету «Физическая культура и здоровье» согласно рекомендациям врача-специалиста при условии постепенного освоения комплекса двигательных навыков и умений.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обучающиеся, относящиеся к </w:t>
      </w: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данной группе, допускаются индивидуально после дополнительного медицинского осмотра и (или) обследования.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Таким образом, учащиеся, отнесенные по состоянию здоровья к подготовительной группе, выполняют требования учебных программ 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по освоению двигательных навыков (техника выполнения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)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 учетом медицинских показаний и противопоказаний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и</w:t>
      </w:r>
      <w:r w:rsidRPr="00B95B5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не допускаются к сдаче учебных нормативов </w:t>
      </w:r>
      <w:r w:rsidRPr="00B95B5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 физической подготовке. Указанные исключения не должны влиять на итоговую отметку.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B95B58">
        <w:rPr>
          <w:rFonts w:ascii="Times New Roman" w:hAnsi="Times New Roman"/>
          <w:snapToGrid w:val="0"/>
          <w:sz w:val="30"/>
          <w:szCs w:val="30"/>
        </w:rPr>
        <w:t xml:space="preserve">Учебные занятия по учебному предмету «Физическая культура и здоровье» </w:t>
      </w:r>
      <w:r w:rsidRPr="00B95B58">
        <w:rPr>
          <w:rFonts w:ascii="Times New Roman" w:hAnsi="Times New Roman"/>
          <w:sz w:val="30"/>
          <w:szCs w:val="30"/>
        </w:rPr>
        <w:t>с учащимися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, отнесенными по состоянию здоровья к СМГ, проводятся учителями физической культуры, прошедшими специальную подготовку на курсах повышения квалификации. 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Учебные занятия с учащимися СМГ должны быть организованы с начала учебного года. Недопустимо объединять учебные занятия </w:t>
      </w:r>
      <w:r w:rsidRPr="00B95B58">
        <w:rPr>
          <w:rFonts w:ascii="Times New Roman" w:hAnsi="Times New Roman"/>
          <w:snapToGrid w:val="0"/>
          <w:sz w:val="30"/>
          <w:szCs w:val="30"/>
        </w:rPr>
        <w:t>СМГ</w:t>
      </w:r>
      <w:r w:rsidRPr="00B95B58">
        <w:rPr>
          <w:rFonts w:ascii="Times New Roman" w:hAnsi="Times New Roman"/>
          <w:sz w:val="30"/>
          <w:szCs w:val="30"/>
        </w:rPr>
        <w:t xml:space="preserve"> или проводить их два дня подряд.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Комплектование </w:t>
      </w:r>
      <w:r w:rsidRPr="00B95B58">
        <w:rPr>
          <w:rFonts w:ascii="Times New Roman" w:hAnsi="Times New Roman"/>
          <w:snapToGrid w:val="0"/>
          <w:sz w:val="30"/>
          <w:szCs w:val="30"/>
        </w:rPr>
        <w:t>СМГ</w:t>
      </w:r>
      <w:r w:rsidRPr="00B95B58">
        <w:rPr>
          <w:rFonts w:ascii="Times New Roman" w:hAnsi="Times New Roman"/>
          <w:sz w:val="30"/>
          <w:szCs w:val="30"/>
        </w:rPr>
        <w:t xml:space="preserve"> на начало учебного года проводится медицинским работником на основании результатов медицинского обследования учащихся.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Согласно пункту 114 Санитарных норм и правил н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аполняемость специальной группы должна быть не более 12 учащихся. Учебные занятия с учащимися СМГ могут планироваться в расписании учебного дня до или после учебных занятий. </w:t>
      </w:r>
      <w:r w:rsidRPr="00B95B58">
        <w:rPr>
          <w:rFonts w:ascii="Times New Roman" w:hAnsi="Times New Roman"/>
          <w:b/>
          <w:i/>
          <w:snapToGrid w:val="0"/>
          <w:sz w:val="30"/>
          <w:szCs w:val="30"/>
        </w:rPr>
        <w:t>Однако целесообразно проводить занятия СМГ одновременно с учебными занятиями по учебному предмету «Физическая культура и здоровье».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 Например, один учитель проводит учебное занятие с учащимися класса по учебному предмету «Физическая культура и здоровье», а другой – учебное занятие с учащимися СМГ этого же класса. 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Количество и списочный состав </w:t>
      </w:r>
      <w:r w:rsidRPr="00B95B58">
        <w:rPr>
          <w:rFonts w:ascii="Times New Roman" w:hAnsi="Times New Roman"/>
          <w:snapToGrid w:val="0"/>
          <w:sz w:val="30"/>
          <w:szCs w:val="30"/>
        </w:rPr>
        <w:t>СМГ</w:t>
      </w:r>
      <w:r w:rsidRPr="00B95B58">
        <w:rPr>
          <w:rFonts w:ascii="Times New Roman" w:hAnsi="Times New Roman"/>
          <w:sz w:val="30"/>
          <w:szCs w:val="30"/>
        </w:rPr>
        <w:t xml:space="preserve"> на начало каждого полугодия утверждается приказом директора учреждения образования на основании сведений, представляемых медицинским работником. Часы, отведенные на проведение учебных занятий с учащимися </w:t>
      </w:r>
      <w:r w:rsidRPr="00B95B58">
        <w:rPr>
          <w:rFonts w:ascii="Times New Roman" w:hAnsi="Times New Roman"/>
          <w:snapToGrid w:val="0"/>
          <w:sz w:val="30"/>
          <w:szCs w:val="30"/>
        </w:rPr>
        <w:t>СМГ</w:t>
      </w:r>
      <w:r w:rsidRPr="00B95B58">
        <w:rPr>
          <w:rFonts w:ascii="Times New Roman" w:hAnsi="Times New Roman"/>
          <w:sz w:val="30"/>
          <w:szCs w:val="30"/>
        </w:rPr>
        <w:t xml:space="preserve">, входят в объем учебной нагрузки учителя физической культуры. </w:t>
      </w:r>
      <w:proofErr w:type="gramStart"/>
      <w:r w:rsidRPr="00B95B58">
        <w:rPr>
          <w:rFonts w:ascii="Times New Roman" w:hAnsi="Times New Roman"/>
          <w:sz w:val="30"/>
          <w:szCs w:val="30"/>
        </w:rPr>
        <w:t xml:space="preserve">В соответствии с пунктом 77 Положения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учебному предмету «Физическая культура и </w:t>
      </w:r>
      <w:r w:rsidRPr="00B95B58">
        <w:rPr>
          <w:rFonts w:ascii="Times New Roman" w:hAnsi="Times New Roman"/>
          <w:sz w:val="30"/>
          <w:szCs w:val="30"/>
        </w:rPr>
        <w:lastRenderedPageBreak/>
        <w:t xml:space="preserve">здоровье» с учащимися, которые по состоянию здоровья отнесены к </w:t>
      </w:r>
      <w:r w:rsidRPr="00B95B58">
        <w:rPr>
          <w:rFonts w:ascii="Times New Roman" w:hAnsi="Times New Roman"/>
          <w:snapToGrid w:val="0"/>
          <w:sz w:val="30"/>
          <w:szCs w:val="30"/>
        </w:rPr>
        <w:t>СМГ</w:t>
      </w:r>
      <w:r w:rsidRPr="00B95B58">
        <w:rPr>
          <w:rFonts w:ascii="Times New Roman" w:hAnsi="Times New Roman"/>
          <w:sz w:val="30"/>
          <w:szCs w:val="30"/>
        </w:rPr>
        <w:t>.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На одну группу выделяется 2 </w:t>
      </w:r>
      <w:proofErr w:type="gramStart"/>
      <w:r w:rsidRPr="00B95B58">
        <w:rPr>
          <w:rFonts w:ascii="Times New Roman" w:hAnsi="Times New Roman"/>
          <w:sz w:val="30"/>
          <w:szCs w:val="30"/>
        </w:rPr>
        <w:t>учебных</w:t>
      </w:r>
      <w:proofErr w:type="gramEnd"/>
      <w:r w:rsidRPr="00B95B58">
        <w:rPr>
          <w:rFonts w:ascii="Times New Roman" w:hAnsi="Times New Roman"/>
          <w:sz w:val="30"/>
          <w:szCs w:val="30"/>
        </w:rPr>
        <w:t xml:space="preserve"> часа в неделю.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Учет занятий с учащимися </w:t>
      </w:r>
      <w:r w:rsidRPr="00B95B58">
        <w:rPr>
          <w:rFonts w:ascii="Times New Roman" w:hAnsi="Times New Roman"/>
          <w:snapToGrid w:val="0"/>
          <w:sz w:val="30"/>
          <w:szCs w:val="30"/>
        </w:rPr>
        <w:t>СМГ</w:t>
      </w:r>
      <w:r w:rsidRPr="00B95B58">
        <w:rPr>
          <w:rFonts w:ascii="Times New Roman" w:hAnsi="Times New Roman"/>
          <w:sz w:val="30"/>
          <w:szCs w:val="30"/>
        </w:rPr>
        <w:t xml:space="preserve"> ведется в классном журнале любого класса на страницах, отведенных для факультативных занятий. Все записи делаются в соответствии с указаниями</w:t>
      </w:r>
      <w:r w:rsidRPr="00B95B58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95B58">
        <w:rPr>
          <w:rFonts w:ascii="Times New Roman" w:hAnsi="Times New Roman"/>
          <w:sz w:val="30"/>
          <w:szCs w:val="30"/>
        </w:rPr>
        <w:t xml:space="preserve">по ведению классного журнала. При отсутствии учащихся на занятиях </w:t>
      </w:r>
      <w:r w:rsidRPr="00B95B58">
        <w:rPr>
          <w:rFonts w:ascii="Times New Roman" w:hAnsi="Times New Roman"/>
          <w:snapToGrid w:val="0"/>
          <w:sz w:val="30"/>
          <w:szCs w:val="30"/>
        </w:rPr>
        <w:t xml:space="preserve">СМГ </w:t>
      </w:r>
      <w:r w:rsidRPr="00B95B58">
        <w:rPr>
          <w:rFonts w:ascii="Times New Roman" w:hAnsi="Times New Roman"/>
          <w:sz w:val="30"/>
          <w:szCs w:val="30"/>
        </w:rPr>
        <w:t>в журнал вносится запись «</w:t>
      </w:r>
      <w:r w:rsidRPr="00B95B58">
        <w:rPr>
          <w:rFonts w:ascii="Times New Roman" w:hAnsi="Times New Roman"/>
          <w:i/>
          <w:sz w:val="30"/>
          <w:szCs w:val="30"/>
        </w:rPr>
        <w:t>н»</w:t>
      </w:r>
      <w:r w:rsidRPr="00B95B58">
        <w:rPr>
          <w:rFonts w:ascii="Times New Roman" w:hAnsi="Times New Roman"/>
          <w:sz w:val="30"/>
          <w:szCs w:val="30"/>
        </w:rPr>
        <w:t>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napToGrid w:val="0"/>
          <w:sz w:val="30"/>
          <w:szCs w:val="30"/>
        </w:rPr>
        <w:t xml:space="preserve">Занятия с учащимися, отнесенными по состоянию здоровья к группе ЛФК, </w:t>
      </w:r>
      <w:r w:rsidRPr="00B95B58">
        <w:rPr>
          <w:rFonts w:ascii="Times New Roman" w:hAnsi="Times New Roman"/>
          <w:sz w:val="30"/>
          <w:szCs w:val="30"/>
        </w:rPr>
        <w:t>должны проводиться медицинским работником, прошедшим подготовку по лечебной физической культуре, в оборудованных для этих целей помещениях организаций здравоохранения или учреждений образования.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</w:t>
      </w:r>
      <w:r w:rsidRPr="00B95B58">
        <w:rPr>
          <w:rFonts w:ascii="Times New Roman" w:hAnsi="Times New Roman"/>
          <w:snapToGrid w:val="0"/>
          <w:sz w:val="30"/>
          <w:szCs w:val="30"/>
        </w:rPr>
        <w:t>СМГ,</w:t>
      </w:r>
      <w:r w:rsidRPr="00B95B58">
        <w:rPr>
          <w:rFonts w:ascii="Times New Roman" w:hAnsi="Times New Roman"/>
          <w:sz w:val="30"/>
          <w:szCs w:val="30"/>
        </w:rPr>
        <w:t xml:space="preserve"> группе ЛФК или освобождены от учебных занятий по учебному предмету «Физическая культура и здоровье», в клетках для отметок делается запись </w:t>
      </w:r>
      <w:r w:rsidRPr="00B95B58">
        <w:rPr>
          <w:rFonts w:ascii="Times New Roman" w:hAnsi="Times New Roman"/>
          <w:i/>
          <w:sz w:val="30"/>
          <w:szCs w:val="30"/>
        </w:rPr>
        <w:t>«СМГ», «ЛФК»</w:t>
      </w:r>
      <w:r w:rsidRPr="00B95B58">
        <w:rPr>
          <w:rFonts w:ascii="Times New Roman" w:hAnsi="Times New Roman"/>
          <w:sz w:val="30"/>
          <w:szCs w:val="30"/>
        </w:rPr>
        <w:t xml:space="preserve"> или </w:t>
      </w:r>
      <w:r w:rsidRPr="00B95B58">
        <w:rPr>
          <w:rFonts w:ascii="Times New Roman" w:hAnsi="Times New Roman"/>
          <w:i/>
          <w:sz w:val="30"/>
          <w:szCs w:val="30"/>
        </w:rPr>
        <w:t>«</w:t>
      </w:r>
      <w:proofErr w:type="spellStart"/>
      <w:r w:rsidRPr="00B95B58">
        <w:rPr>
          <w:rFonts w:ascii="Times New Roman" w:hAnsi="Times New Roman"/>
          <w:i/>
          <w:sz w:val="30"/>
          <w:szCs w:val="30"/>
        </w:rPr>
        <w:t>осв</w:t>
      </w:r>
      <w:proofErr w:type="spellEnd"/>
      <w:r w:rsidRPr="00B95B58">
        <w:rPr>
          <w:rFonts w:ascii="Times New Roman" w:hAnsi="Times New Roman"/>
          <w:i/>
          <w:sz w:val="30"/>
          <w:szCs w:val="30"/>
        </w:rPr>
        <w:t>.»</w:t>
      </w:r>
      <w:r w:rsidRPr="00B95B58">
        <w:rPr>
          <w:rFonts w:ascii="Times New Roman" w:hAnsi="Times New Roman"/>
          <w:sz w:val="30"/>
          <w:szCs w:val="30"/>
        </w:rPr>
        <w:t xml:space="preserve"> соответственно.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Учащимся, полностью освобожденным по состоянию здоровья от учебных занятий по учебному предмету «Физическая культура и здоровье», в классном журнале в графах для четвертных, годовых отметок вносится запись </w:t>
      </w:r>
      <w:r w:rsidRPr="00B95B58">
        <w:rPr>
          <w:rFonts w:ascii="Times New Roman" w:hAnsi="Times New Roman"/>
          <w:i/>
          <w:sz w:val="30"/>
          <w:szCs w:val="30"/>
        </w:rPr>
        <w:t>«</w:t>
      </w:r>
      <w:proofErr w:type="spellStart"/>
      <w:r w:rsidRPr="00B95B58">
        <w:rPr>
          <w:rFonts w:ascii="Times New Roman" w:hAnsi="Times New Roman"/>
          <w:i/>
          <w:sz w:val="30"/>
          <w:szCs w:val="30"/>
        </w:rPr>
        <w:t>осв</w:t>
      </w:r>
      <w:proofErr w:type="spellEnd"/>
      <w:r w:rsidRPr="00B95B58">
        <w:rPr>
          <w:rFonts w:ascii="Times New Roman" w:hAnsi="Times New Roman"/>
          <w:i/>
          <w:sz w:val="30"/>
          <w:szCs w:val="30"/>
        </w:rPr>
        <w:t>.».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У каждого учителя, который проводит занятия в </w:t>
      </w:r>
      <w:r w:rsidRPr="00B95B58">
        <w:rPr>
          <w:rFonts w:ascii="Times New Roman" w:hAnsi="Times New Roman"/>
          <w:snapToGrid w:val="0"/>
          <w:sz w:val="30"/>
          <w:szCs w:val="30"/>
        </w:rPr>
        <w:t>СМГ</w:t>
      </w:r>
      <w:r w:rsidRPr="00B95B58">
        <w:rPr>
          <w:rFonts w:ascii="Times New Roman" w:hAnsi="Times New Roman"/>
          <w:sz w:val="30"/>
          <w:szCs w:val="30"/>
        </w:rPr>
        <w:t>, должны быть следующие документы по планированию учебного материала:  календарно-тематическое планирование; планы-конспекты учебных занятий. К</w:t>
      </w:r>
      <w:r w:rsidRPr="00B95B58">
        <w:rPr>
          <w:rFonts w:ascii="Times New Roman" w:hAnsi="Times New Roman"/>
          <w:sz w:val="30"/>
          <w:szCs w:val="30"/>
          <w:lang w:val="be-BY"/>
        </w:rPr>
        <w:t xml:space="preserve">алендарно-тематическое </w:t>
      </w:r>
      <w:r w:rsidRPr="00B95B58">
        <w:rPr>
          <w:rFonts w:ascii="Times New Roman" w:hAnsi="Times New Roman"/>
          <w:sz w:val="30"/>
          <w:szCs w:val="30"/>
        </w:rPr>
        <w:t xml:space="preserve">планирование учебного материала утверждается директором учреждения образования </w:t>
      </w:r>
      <w:r w:rsidRPr="00B95B58">
        <w:rPr>
          <w:rFonts w:ascii="Times New Roman" w:hAnsi="Times New Roman"/>
          <w:sz w:val="30"/>
          <w:szCs w:val="30"/>
          <w:lang w:val="be-BY"/>
        </w:rPr>
        <w:t>и</w:t>
      </w:r>
      <w:r w:rsidRPr="00B95B58">
        <w:rPr>
          <w:rFonts w:ascii="Times New Roman" w:hAnsi="Times New Roman"/>
          <w:sz w:val="30"/>
          <w:szCs w:val="30"/>
        </w:rPr>
        <w:t xml:space="preserve"> должно храниться в учреждении образования у учителя, который проводит занятия по СМГ, в течение всего учебного года.</w:t>
      </w:r>
    </w:p>
    <w:p w:rsidR="00B95B58" w:rsidRPr="00B95B58" w:rsidRDefault="00B95B58" w:rsidP="00B95B58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Начиная с 2018/2019 учебного года </w:t>
      </w:r>
      <w:r w:rsidRPr="00B95B58">
        <w:rPr>
          <w:rFonts w:ascii="Times New Roman" w:hAnsi="Times New Roman"/>
          <w:b/>
          <w:sz w:val="30"/>
          <w:szCs w:val="30"/>
        </w:rPr>
        <w:t>необходимо принять меры по полной (100%) занятости учащихся, освобожденных от двигательной активности на уроке, отнесенных по состоянию здоровья к СМГ, ЛФК и присутствующих на уроке «Физическая культура и здоровье», занятиях «Час здоровья и спорта»,</w:t>
      </w:r>
      <w:r w:rsidRPr="00B95B58">
        <w:rPr>
          <w:rFonts w:ascii="Times New Roman" w:hAnsi="Times New Roman"/>
          <w:sz w:val="30"/>
          <w:szCs w:val="30"/>
        </w:rPr>
        <w:t xml:space="preserve"> с учетом особенностей учреждений образования. </w:t>
      </w:r>
    </w:p>
    <w:p w:rsidR="00B95B58" w:rsidRPr="00B95B58" w:rsidRDefault="00B95B58" w:rsidP="00B95B58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В зависимости от особенностей учреждения образования это может быть:</w:t>
      </w:r>
    </w:p>
    <w:p w:rsidR="00B95B58" w:rsidRPr="00B95B58" w:rsidRDefault="00B95B58" w:rsidP="00B95B58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проведение занятий группы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группы, второй – с учащимися СМГ);</w:t>
      </w:r>
    </w:p>
    <w:p w:rsidR="00B95B58" w:rsidRPr="00B95B58" w:rsidRDefault="00B95B58" w:rsidP="00B95B58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проведение занятий для учащихся, отнесенных к группе ЛФК, одновременно с проведением учебного занятия «Физическая культура и </w:t>
      </w:r>
      <w:r w:rsidRPr="00B95B58">
        <w:rPr>
          <w:rFonts w:ascii="Times New Roman" w:hAnsi="Times New Roman"/>
          <w:sz w:val="30"/>
          <w:szCs w:val="30"/>
        </w:rPr>
        <w:lastRenderedPageBreak/>
        <w:t>здоровье» (при возможности организовать занятие группы ЛФК в приспособленном помещении учреждения образования и при наличии соответствующего специалиста);</w:t>
      </w:r>
    </w:p>
    <w:p w:rsidR="00B95B58" w:rsidRPr="00B95B58" w:rsidRDefault="00B95B58" w:rsidP="00B95B58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иная организация занятости учащихся, например, организация игры в шашки, шахматы, проведение стимулирующих (поддерживающих) занятий по другим учебным предметам, занятия в библиотеке, занятия с педагогом-организатором, педагогом-психологом (иными педагогическими работниками). </w:t>
      </w:r>
    </w:p>
    <w:p w:rsidR="00B95B58" w:rsidRPr="00B95B58" w:rsidRDefault="00B95B58" w:rsidP="00B95B58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Руководитель учреждения образования несет персональную ответственность за организацию деятельности во время проведения урока «Физическая культура и здоровье», занятия «Час здоровья и спорта» всех учащихся.</w:t>
      </w:r>
      <w:r w:rsidRPr="00B95B58">
        <w:rPr>
          <w:rFonts w:ascii="Times New Roman" w:hAnsi="Times New Roman"/>
          <w:sz w:val="30"/>
          <w:szCs w:val="30"/>
        </w:rPr>
        <w:t xml:space="preserve"> Ответственность за обеспечение безопасных условий при этом необходимо возлагать на педагогических работников учреждения образования, которые организовывают деятельность вышеуказанных категорий учащихся во время проведения урока (занятия).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b/>
          <w:sz w:val="30"/>
          <w:szCs w:val="30"/>
        </w:rPr>
        <w:t>Для повышения уровня информированности учащихся и их родителей</w:t>
      </w:r>
      <w:r w:rsidRPr="00B95B58">
        <w:rPr>
          <w:rFonts w:ascii="Times New Roman" w:hAnsi="Times New Roman"/>
          <w:sz w:val="30"/>
          <w:szCs w:val="30"/>
        </w:rPr>
        <w:t xml:space="preserve"> по вопросам организации образовательного процесса по учебному предмету «Физическая культура и здоровье», пропаганды физической культуры и спорта в учреждениях общего образования </w:t>
      </w:r>
      <w:r w:rsidRPr="00B95B58">
        <w:rPr>
          <w:rFonts w:ascii="Times New Roman" w:hAnsi="Times New Roman"/>
          <w:b/>
          <w:sz w:val="30"/>
          <w:szCs w:val="30"/>
        </w:rPr>
        <w:t>следует оформлять</w:t>
      </w:r>
      <w:r w:rsidRPr="00B95B58">
        <w:rPr>
          <w:rFonts w:ascii="Times New Roman" w:hAnsi="Times New Roman"/>
          <w:sz w:val="30"/>
          <w:szCs w:val="30"/>
        </w:rPr>
        <w:t xml:space="preserve"> следующие стенды наглядной агитации: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5B58">
        <w:rPr>
          <w:rFonts w:ascii="Times New Roman" w:hAnsi="Times New Roman"/>
          <w:sz w:val="30"/>
          <w:szCs w:val="30"/>
        </w:rPr>
        <w:t>правила безопасности проведения занятий физической культурой и спортом; нормативы и требования на получение значков «Олимпийские надежды», «Спортивная смена», «Физкультурник Беларуси» Государственного физкультурно-оздоровительного комплекса Республики Беларусь; 10-балльные шкалы оценки учебных нормативов по освоению умений, навыков; календарный план физкультурно-оздоровительных и спортивно-массовых мероприятий на учебный год; экран хода круглогодичной спартакиады учреждения образования; лучшие спортсмены учреждения образования;</w:t>
      </w:r>
      <w:proofErr w:type="gramEnd"/>
      <w:r w:rsidRPr="00B95B58">
        <w:t xml:space="preserve"> </w:t>
      </w:r>
      <w:r w:rsidRPr="00B95B58">
        <w:rPr>
          <w:rFonts w:ascii="Times New Roman" w:hAnsi="Times New Roman"/>
          <w:sz w:val="30"/>
          <w:szCs w:val="30"/>
        </w:rPr>
        <w:t>рекорды учреждения образования; спортивная жизнь учреждения образования; нормативы и требования физкультурного комплекса «Защитник Отечества»; экран выполнения нормативов и требований  физкультурного комплекса «Защитник Отечества».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color w:val="0563C1"/>
          <w:u w:val="single"/>
        </w:rPr>
      </w:pPr>
      <w:r w:rsidRPr="00B95B58">
        <w:rPr>
          <w:rFonts w:ascii="Times New Roman" w:hAnsi="Times New Roman"/>
          <w:sz w:val="30"/>
          <w:szCs w:val="30"/>
        </w:rPr>
        <w:t>Перечень учебных изданий, в том числе электронных, методических материалов, рекомендуемых для использования в образовательном процессе, размещен на национальном образовательном портале</w:t>
      </w:r>
      <w:r w:rsidRPr="00B95B58">
        <w:rPr>
          <w:i/>
          <w:iCs/>
          <w:color w:val="0563C1"/>
          <w:u w:val="single"/>
        </w:rPr>
        <w:t xml:space="preserve"> </w:t>
      </w:r>
      <w:hyperlink r:id="rId13" w:history="1">
        <w:r w:rsidRPr="00B95B58">
          <w:rPr>
            <w:i/>
            <w:iCs/>
            <w:color w:val="0563C1"/>
            <w:sz w:val="30"/>
            <w:szCs w:val="30"/>
            <w:u w:val="single"/>
          </w:rPr>
          <w:t>http://www.adu.by</w:t>
        </w:r>
      </w:hyperlink>
      <w:r w:rsidRPr="00B95B58">
        <w:rPr>
          <w:i/>
          <w:iCs/>
          <w:color w:val="0563C1"/>
          <w:sz w:val="30"/>
          <w:szCs w:val="30"/>
          <w:u w:val="single"/>
        </w:rPr>
        <w:t>.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B95B58">
        <w:rPr>
          <w:rFonts w:ascii="Times New Roman" w:hAnsi="Times New Roman"/>
          <w:b/>
          <w:bCs/>
          <w:sz w:val="30"/>
          <w:szCs w:val="30"/>
        </w:rPr>
        <w:t>Организация методической работы с учителями</w:t>
      </w:r>
    </w:p>
    <w:p w:rsidR="00B95B58" w:rsidRPr="00B95B58" w:rsidRDefault="00B95B58" w:rsidP="00B95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В целях повышения качества образовательного процесса в </w:t>
      </w:r>
      <w:r w:rsidRPr="00B95B58">
        <w:rPr>
          <w:rFonts w:ascii="Times New Roman" w:hAnsi="Times New Roman"/>
          <w:bCs/>
          <w:sz w:val="30"/>
          <w:szCs w:val="30"/>
        </w:rPr>
        <w:t>2018/2019 </w:t>
      </w:r>
      <w:r w:rsidRPr="00B95B58">
        <w:rPr>
          <w:rFonts w:ascii="Times New Roman" w:hAnsi="Times New Roman"/>
          <w:sz w:val="30"/>
          <w:szCs w:val="30"/>
        </w:rPr>
        <w:t xml:space="preserve">учебном году необходимо активизировать методическую работу с учителями физической культуры, которую рекомендуется </w:t>
      </w:r>
      <w:r w:rsidRPr="00B95B58">
        <w:rPr>
          <w:rFonts w:ascii="Times New Roman" w:hAnsi="Times New Roman"/>
          <w:sz w:val="30"/>
          <w:szCs w:val="30"/>
        </w:rPr>
        <w:lastRenderedPageBreak/>
        <w:t>проводить в соответствии с требованиями к организации образовательного процесса, установленными Кодексом Республики Беларусь об образовании.</w:t>
      </w:r>
    </w:p>
    <w:p w:rsidR="00B95B58" w:rsidRPr="00B95B58" w:rsidRDefault="00B95B58" w:rsidP="00B95B5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Обобщение и распространение эффективного педагогического опыта следует рассматривать как одну из основных задач и как результат работы методических объединений учителей по учебному предмету «Физическая культура и здоровье». </w:t>
      </w:r>
    </w:p>
    <w:p w:rsidR="00B95B58" w:rsidRPr="00B95B58" w:rsidRDefault="00B95B58" w:rsidP="00B95B5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 xml:space="preserve"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по учебному предмету «Физическая культура и здоровье» рекомендуем включить в планы работы </w:t>
      </w:r>
      <w:r w:rsidRPr="00B95B58">
        <w:rPr>
          <w:rFonts w:ascii="Times New Roman" w:hAnsi="Times New Roman"/>
          <w:b/>
          <w:bCs/>
          <w:sz w:val="30"/>
          <w:szCs w:val="30"/>
        </w:rPr>
        <w:t>методических объединений учителей по учебному предмету «Физическая культура и здоровье»</w:t>
      </w:r>
      <w:r w:rsidRPr="00B95B58">
        <w:rPr>
          <w:rFonts w:ascii="Times New Roman" w:hAnsi="Times New Roman"/>
          <w:sz w:val="30"/>
          <w:szCs w:val="30"/>
        </w:rPr>
        <w:t xml:space="preserve"> на </w:t>
      </w:r>
      <w:r w:rsidRPr="00B95B58">
        <w:rPr>
          <w:rFonts w:ascii="Times New Roman" w:hAnsi="Times New Roman"/>
          <w:b/>
          <w:bCs/>
          <w:sz w:val="30"/>
          <w:szCs w:val="30"/>
        </w:rPr>
        <w:t>2018/2019</w:t>
      </w:r>
      <w:r w:rsidRPr="00B95B58">
        <w:rPr>
          <w:rFonts w:ascii="Times New Roman" w:hAnsi="Times New Roman"/>
          <w:sz w:val="30"/>
          <w:szCs w:val="30"/>
        </w:rPr>
        <w:t xml:space="preserve"> учебный год следующие вопросы: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нормативное правовое, учебно-методическое обеспечение физического воспитания учащихся учреждений общего среднего образования;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особенности организации и проведения занятия «Час здоровья и спорта»;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требования к мерам безопасности при организации образовательного процесса по учебному предмету «Физическая культура и здоровье»;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использование компьютерных технологий и электронных средств обучения в работе учителя по учебному предмету «Физическая культура и здоровье» и руководителя физического воспитания;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организация занятий с учащимися, отнесенными по состоянию здоровья к СМГ;</w:t>
      </w:r>
    </w:p>
    <w:p w:rsidR="00B95B58" w:rsidRPr="00B95B58" w:rsidRDefault="00B95B58" w:rsidP="00B95B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B58">
        <w:rPr>
          <w:rFonts w:ascii="Times New Roman" w:hAnsi="Times New Roman"/>
          <w:sz w:val="30"/>
          <w:szCs w:val="30"/>
        </w:rPr>
        <w:t>преемственность в физическом воспитании учащихся на разных ступенях общего среднего образования;</w:t>
      </w:r>
    </w:p>
    <w:p w:rsidR="00B95B58" w:rsidRPr="00B95B58" w:rsidRDefault="00B95B58" w:rsidP="00B95B58">
      <w:pPr>
        <w:spacing w:after="0" w:line="240" w:lineRule="auto"/>
        <w:ind w:firstLine="708"/>
        <w:jc w:val="both"/>
        <w:rPr>
          <w:i/>
          <w:iCs/>
          <w:color w:val="0563C1"/>
          <w:sz w:val="30"/>
          <w:szCs w:val="30"/>
          <w:u w:val="single"/>
        </w:rPr>
      </w:pPr>
      <w:r w:rsidRPr="00B95B58">
        <w:rPr>
          <w:rFonts w:ascii="Times New Roman" w:hAnsi="Times New Roman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мероприятий, участии белорусских школьников в международных спортивных соревнованиях можно ознакомиться на сайте учреждения «Республиканский центр физического воспитания и спорта учащихся и студентов» </w:t>
      </w:r>
      <w:r w:rsidRPr="00B95B58">
        <w:rPr>
          <w:i/>
          <w:iCs/>
          <w:color w:val="0563C1"/>
          <w:sz w:val="30"/>
          <w:szCs w:val="30"/>
          <w:u w:val="single"/>
        </w:rPr>
        <w:t>(</w:t>
      </w:r>
      <w:r w:rsidRPr="00B95B58">
        <w:rPr>
          <w:iCs/>
          <w:color w:val="0563C1"/>
          <w:sz w:val="30"/>
          <w:szCs w:val="30"/>
          <w:u w:val="single"/>
        </w:rPr>
        <w:t>http://</w:t>
      </w:r>
      <w:hyperlink r:id="rId14" w:history="1">
        <w:r w:rsidRPr="00B95B58">
          <w:rPr>
            <w:i/>
            <w:iCs/>
            <w:color w:val="0563C1"/>
            <w:sz w:val="30"/>
            <w:szCs w:val="30"/>
            <w:u w:val="single"/>
          </w:rPr>
          <w:t>www.sporteducation.by</w:t>
        </w:r>
      </w:hyperlink>
      <w:r w:rsidRPr="00B95B58">
        <w:rPr>
          <w:i/>
          <w:iCs/>
          <w:color w:val="0563C1"/>
          <w:sz w:val="30"/>
          <w:szCs w:val="30"/>
          <w:u w:val="single"/>
        </w:rPr>
        <w:t>).</w:t>
      </w:r>
    </w:p>
    <w:p w:rsidR="00B95B58" w:rsidRPr="00B95B58" w:rsidRDefault="00B95B58" w:rsidP="00B95B58">
      <w:pPr>
        <w:rPr>
          <w:i/>
          <w:iCs/>
          <w:color w:val="0563C1"/>
          <w:sz w:val="30"/>
          <w:szCs w:val="30"/>
          <w:u w:val="single"/>
        </w:rPr>
      </w:pPr>
      <w:r w:rsidRPr="00B95B58">
        <w:rPr>
          <w:i/>
          <w:iCs/>
          <w:color w:val="0563C1"/>
          <w:sz w:val="30"/>
          <w:szCs w:val="30"/>
          <w:u w:val="single"/>
        </w:rPr>
        <w:br w:type="page"/>
      </w:r>
    </w:p>
    <w:p w:rsidR="003A177B" w:rsidRDefault="003A177B">
      <w:bookmarkStart w:id="0" w:name="_GoBack"/>
      <w:bookmarkEnd w:id="0"/>
    </w:p>
    <w:sectPr w:rsidR="003A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7"/>
    <w:rsid w:val="001F4FD9"/>
    <w:rsid w:val="00267270"/>
    <w:rsid w:val="00286BB3"/>
    <w:rsid w:val="002C3E84"/>
    <w:rsid w:val="003A177B"/>
    <w:rsid w:val="00543FE9"/>
    <w:rsid w:val="00570272"/>
    <w:rsid w:val="00587C5F"/>
    <w:rsid w:val="006E5A81"/>
    <w:rsid w:val="008E7BB4"/>
    <w:rsid w:val="00B37299"/>
    <w:rsid w:val="00B543D7"/>
    <w:rsid w:val="00B95B58"/>
    <w:rsid w:val="00BA18B4"/>
    <w:rsid w:val="00C50DA9"/>
    <w:rsid w:val="00CB626A"/>
    <w:rsid w:val="00CF2918"/>
    <w:rsid w:val="00D279E1"/>
    <w:rsid w:val="00D47B91"/>
    <w:rsid w:val="00E35794"/>
    <w:rsid w:val="00E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ad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education.by/" TargetMode="External"/><Relationship Id="rId12" Type="http://schemas.openxmlformats.org/officeDocument/2006/relationships/hyperlink" Target="http://www.sporteducation.b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E74A0249B80DFDEB6A2024D0F289334247833FB39ACADC070CE98BBC844EC1844D820F69C23D7B09BC623ECa2TDK" TargetMode="External"/><Relationship Id="rId11" Type="http://schemas.openxmlformats.org/officeDocument/2006/relationships/hyperlink" Target="http://www.sporteducation.by" TargetMode="External"/><Relationship Id="rId5" Type="http://schemas.openxmlformats.org/officeDocument/2006/relationships/hyperlink" Target="consultantplus://offline/ref=882E74A0249B80DFDEB6A2024D0F289334247833FB39ADAACD78C298BBC844EC1844D820F69C23D7B09BC623EFa2T9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orteducation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sporteducat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5525</Words>
  <Characters>31499</Characters>
  <Application>Microsoft Office Word</Application>
  <DocSecurity>0</DocSecurity>
  <Lines>262</Lines>
  <Paragraphs>73</Paragraphs>
  <ScaleCrop>false</ScaleCrop>
  <Company/>
  <LinksUpToDate>false</LinksUpToDate>
  <CharactersWithSpaces>36951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2018-09-06T08:53:00Z</dcterms:created>
  <dcterms:modified xsi:type="dcterms:W3CDTF">2018-09-06T08:54:00Z</dcterms:modified>
</cp:coreProperties>
</file>