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3E" w:rsidRPr="00812C3E" w:rsidRDefault="00812C3E" w:rsidP="00812C3E">
      <w:pPr>
        <w:tabs>
          <w:tab w:val="left" w:pos="426"/>
        </w:tabs>
        <w:spacing w:after="0" w:line="240" w:lineRule="auto"/>
        <w:ind w:left="-567" w:right="-143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812C3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Нормативные правовые документы по обеспечению преемственности дошкольного и общего среднего образования</w:t>
      </w:r>
    </w:p>
    <w:p w:rsidR="00812C3E" w:rsidRPr="00812C3E" w:rsidRDefault="00812C3E" w:rsidP="00812C3E">
      <w:pPr>
        <w:shd w:val="clear" w:color="auto" w:fill="FFFFFF"/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12C3E" w:rsidRPr="00812C3E" w:rsidRDefault="00812C3E" w:rsidP="004C1E49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12C3E">
        <w:rPr>
          <w:rFonts w:ascii="Times New Roman" w:eastAsia="Calibri" w:hAnsi="Times New Roman" w:cs="Times New Roman"/>
          <w:sz w:val="30"/>
          <w:szCs w:val="30"/>
        </w:rPr>
        <w:t>Кодекс Республики Беларусь об образовани</w:t>
      </w:r>
      <w:r w:rsidR="004C1E49">
        <w:rPr>
          <w:rFonts w:ascii="Times New Roman" w:eastAsia="Calibri" w:hAnsi="Times New Roman" w:cs="Times New Roman"/>
          <w:sz w:val="30"/>
          <w:szCs w:val="30"/>
        </w:rPr>
        <w:t>и от 13 января</w:t>
      </w:r>
      <w:r w:rsidR="004C1E49">
        <w:rPr>
          <w:rFonts w:ascii="Times New Roman" w:eastAsia="Calibri" w:hAnsi="Times New Roman" w:cs="Times New Roman"/>
          <w:sz w:val="30"/>
          <w:szCs w:val="30"/>
        </w:rPr>
        <w:br/>
        <w:t xml:space="preserve">2011 г. № 243-3 с изменениями и дополнениями, внесенными Законом Республики Беларусь от 14 января 2022 г. № 154-З. </w:t>
      </w:r>
    </w:p>
    <w:p w:rsidR="00812C3E" w:rsidRPr="00812C3E" w:rsidRDefault="00812C3E" w:rsidP="004C1E49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2C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Приказ Министерства образования Республики Беларуси </w:t>
      </w:r>
      <w:r w:rsidRPr="00812C3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о преемственности дошкольного и общего среднего образования </w:t>
      </w:r>
      <w:r w:rsidRPr="00812C3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в современных условиях: организационный, содержательный </w:t>
      </w:r>
      <w:r w:rsidRPr="00812C3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 образовательно-технологический аспекты 08.07.2014 № 612.</w:t>
      </w:r>
    </w:p>
    <w:p w:rsidR="00812C3E" w:rsidRPr="00812C3E" w:rsidRDefault="00812C3E" w:rsidP="004C1E49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2C3E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 Министерства образ</w:t>
      </w:r>
      <w:r w:rsidR="004C1E49">
        <w:rPr>
          <w:rFonts w:ascii="Times New Roman" w:eastAsia="Times New Roman" w:hAnsi="Times New Roman" w:cs="Times New Roman"/>
          <w:sz w:val="30"/>
          <w:szCs w:val="30"/>
          <w:lang w:eastAsia="ru-RU"/>
        </w:rPr>
        <w:t>ования Республики Беларусь от 04 августа 2022 г. № 230</w:t>
      </w:r>
      <w:r w:rsidRPr="00812C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«Об утверждении Положения </w:t>
      </w:r>
      <w:r w:rsidRPr="00812C3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об учреждении дошкольного образования».</w:t>
      </w:r>
    </w:p>
    <w:p w:rsidR="00812C3E" w:rsidRPr="00812C3E" w:rsidRDefault="00812C3E" w:rsidP="004C1E49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2C3E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 Министерства образ</w:t>
      </w:r>
      <w:r w:rsidR="004C1E49">
        <w:rPr>
          <w:rFonts w:ascii="Times New Roman" w:eastAsia="Times New Roman" w:hAnsi="Times New Roman" w:cs="Times New Roman"/>
          <w:sz w:val="30"/>
          <w:szCs w:val="30"/>
          <w:lang w:eastAsia="ru-RU"/>
        </w:rPr>
        <w:t>ования Республики Беларусь от  04 августа 2022 г. № 228</w:t>
      </w:r>
      <w:r w:rsidRPr="00812C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«Об утверждении образовательного стандарта дошкольного образования».</w:t>
      </w:r>
    </w:p>
    <w:p w:rsidR="00812C3E" w:rsidRPr="00812C3E" w:rsidRDefault="00812C3E" w:rsidP="004C1E49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12C3E">
        <w:rPr>
          <w:rFonts w:ascii="Times New Roman" w:eastAsia="Calibri" w:hAnsi="Times New Roman" w:cs="Times New Roman"/>
          <w:sz w:val="30"/>
          <w:szCs w:val="30"/>
        </w:rPr>
        <w:t xml:space="preserve">Постановление Министерства образования Республики Беларусь от 24 сентября 2007 г. № 50 </w:t>
      </w:r>
      <w:r w:rsidRPr="00812C3E">
        <w:rPr>
          <w:rFonts w:ascii="Times New Roman" w:eastAsia="Calibri" w:hAnsi="Times New Roman" w:cs="Times New Roman"/>
          <w:b/>
          <w:bCs/>
          <w:sz w:val="30"/>
          <w:szCs w:val="30"/>
        </w:rPr>
        <w:t>«</w:t>
      </w:r>
      <w:r w:rsidRPr="00812C3E">
        <w:rPr>
          <w:rFonts w:ascii="Times New Roman" w:eastAsia="Calibri" w:hAnsi="Times New Roman" w:cs="Times New Roman"/>
          <w:bCs/>
          <w:sz w:val="30"/>
          <w:szCs w:val="30"/>
        </w:rPr>
        <w:t>Об утверждении перечней оборудования для учреждений, обеспечивающих получение дошкольного образования».</w:t>
      </w:r>
    </w:p>
    <w:p w:rsidR="00812C3E" w:rsidRPr="00812C3E" w:rsidRDefault="00812C3E" w:rsidP="004C1E49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2C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Министерства здравоохранения Республики Беларусь от 25.01.2013 № 8 «Об утверждении Санитарных норм и правил «Требования для учреждений дошкольного образования»  и признании </w:t>
      </w:r>
      <w:proofErr w:type="gramStart"/>
      <w:r w:rsidRPr="00812C3E">
        <w:rPr>
          <w:rFonts w:ascii="Times New Roman" w:eastAsia="Times New Roman" w:hAnsi="Times New Roman" w:cs="Times New Roman"/>
          <w:sz w:val="30"/>
          <w:szCs w:val="30"/>
          <w:lang w:eastAsia="ru-RU"/>
        </w:rPr>
        <w:t>утратившими</w:t>
      </w:r>
      <w:proofErr w:type="gramEnd"/>
      <w:r w:rsidRPr="00812C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силу некоторых постановлений Министерства здравоохранения Республики Беларусь и их отдельных структурных элементов».</w:t>
      </w:r>
    </w:p>
    <w:p w:rsidR="00812C3E" w:rsidRPr="00812C3E" w:rsidRDefault="00812C3E" w:rsidP="004C1E49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2C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Положение об учреждении общего среднего образования </w:t>
      </w:r>
      <w:r w:rsidRPr="00812C3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(в редакции постановлений Министерства образования Республики Беларусь от 04.02.2014 № 9, от 10.04.2</w:t>
      </w:r>
      <w:r w:rsidR="00E97E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014 № 38, от 27.11.2017 № 148, </w:t>
      </w:r>
      <w:r w:rsidRPr="00812C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03.03.2018 </w:t>
      </w:r>
      <w:bookmarkStart w:id="0" w:name="_GoBack"/>
      <w:bookmarkEnd w:id="0"/>
      <w:r w:rsidRPr="00812C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10, от 02.12.2019 № 180, </w:t>
      </w:r>
      <w:proofErr w:type="gramStart"/>
      <w:r w:rsidRPr="00812C3E">
        <w:rPr>
          <w:rFonts w:ascii="Times New Roman" w:eastAsia="Times New Roman" w:hAnsi="Times New Roman" w:cs="Times New Roman"/>
          <w:sz w:val="30"/>
          <w:szCs w:val="30"/>
          <w:lang w:eastAsia="ru-RU"/>
        </w:rPr>
        <w:t>от</w:t>
      </w:r>
      <w:proofErr w:type="gramEnd"/>
      <w:r w:rsidRPr="00812C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06.08.2020 № 214).</w:t>
      </w:r>
    </w:p>
    <w:p w:rsidR="00812C3E" w:rsidRPr="00812C3E" w:rsidRDefault="00812C3E" w:rsidP="004C1E49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2C3E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 Министерства образования Республики Беларусь 26.12.2018 № 125 «Об утверждении образовательных стандартов общего среднего образования».</w:t>
      </w:r>
    </w:p>
    <w:p w:rsidR="00812C3E" w:rsidRPr="00812C3E" w:rsidRDefault="00812C3E" w:rsidP="004C1E49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812C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Министерства здравоохранения Республики Беларусь 27 декабря 2012 г. № 206 «Об утверждении санитарных норм </w:t>
      </w:r>
      <w:r w:rsidRPr="00812C3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и правил «Требования для учреждений общего среднего образования» </w:t>
      </w:r>
      <w:r w:rsidRPr="00812C3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 утративших силу некоторых постановлений Министерства здравоохранения Республики Беларусь и их отдельных структурных элементов» (в ред. постановлений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Минздрава от 29.07.2014 № 63, </w:t>
      </w:r>
      <w:r w:rsidRPr="00812C3E">
        <w:rPr>
          <w:rFonts w:ascii="Times New Roman" w:eastAsia="Times New Roman" w:hAnsi="Times New Roman" w:cs="Times New Roman"/>
          <w:sz w:val="30"/>
          <w:szCs w:val="30"/>
          <w:lang w:eastAsia="ru-RU"/>
        </w:rPr>
        <w:t>от 25.11.2014 № 78, от 17.05.2017 № 35, от 03.05.2018 № 39).</w:t>
      </w:r>
      <w:proofErr w:type="gramEnd"/>
    </w:p>
    <w:p w:rsidR="00812C3E" w:rsidRPr="00812C3E" w:rsidRDefault="00812C3E" w:rsidP="004C1E49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Постановление</w:t>
      </w:r>
      <w:r w:rsidRPr="00812C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Совета Министров Республи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ки Беларусь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от 07.08.2019 № 525</w:t>
      </w:r>
      <w:r w:rsidRPr="00812C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«Специфические санитарно-эпидемиологические требования к содержанию и эксплуатации учреждений образования».</w:t>
      </w:r>
    </w:p>
    <w:p w:rsidR="00812C3E" w:rsidRPr="00812C3E" w:rsidRDefault="00812C3E" w:rsidP="004C1E4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2C3E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 Министерства здравоохранения Республик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 Беларусь 10.04.</w:t>
      </w:r>
      <w:r w:rsidRPr="00812C3E">
        <w:rPr>
          <w:rFonts w:ascii="Times New Roman" w:eastAsia="Times New Roman" w:hAnsi="Times New Roman" w:cs="Times New Roman"/>
          <w:sz w:val="30"/>
          <w:szCs w:val="30"/>
          <w:lang w:eastAsia="ru-RU"/>
        </w:rPr>
        <w:t>2020 г. № 37 «Об изменении постановления Министерства здравоохранения Республики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Беларусь от 29.12.2012 </w:t>
      </w:r>
      <w:r w:rsidR="004C1E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217» (в редакции от 30.10.2020 № 92) </w:t>
      </w:r>
    </w:p>
    <w:p w:rsidR="00812C3E" w:rsidRPr="00812C3E" w:rsidRDefault="00812C3E" w:rsidP="004C1E49">
      <w:pPr>
        <w:numPr>
          <w:ilvl w:val="0"/>
          <w:numId w:val="1"/>
        </w:numPr>
        <w:shd w:val="clear" w:color="auto" w:fill="FFFFFF"/>
        <w:tabs>
          <w:tab w:val="clear" w:pos="720"/>
          <w:tab w:val="num" w:pos="-5812"/>
          <w:tab w:val="num" w:pos="0"/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812C3E">
        <w:rPr>
          <w:rFonts w:ascii="Times New Roman" w:eastAsia="Calibri" w:hAnsi="Times New Roman" w:cs="Times New Roman"/>
          <w:sz w:val="30"/>
          <w:szCs w:val="30"/>
        </w:rPr>
        <w:t>Временные рекомендации по организации образовательного процесса в условиях распространения COVID-19 (действуют сентябрь-о</w:t>
      </w:r>
      <w:r>
        <w:rPr>
          <w:rFonts w:ascii="Times New Roman" w:eastAsia="Calibri" w:hAnsi="Times New Roman" w:cs="Times New Roman"/>
          <w:sz w:val="30"/>
          <w:szCs w:val="30"/>
        </w:rPr>
        <w:t>ктябрь 2021 года)</w:t>
      </w:r>
      <w:r w:rsidRPr="00812C3E">
        <w:rPr>
          <w:rFonts w:ascii="Times New Roman" w:eastAsia="Calibri" w:hAnsi="Times New Roman" w:cs="Times New Roman"/>
          <w:sz w:val="30"/>
          <w:szCs w:val="30"/>
        </w:rPr>
        <w:t xml:space="preserve">, разработанные </w:t>
      </w:r>
      <w:r w:rsidRPr="00812C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Министерством здравоохранения Республики Беларусь совместно с Министерством образования </w:t>
      </w:r>
      <w:r w:rsidRPr="00812C3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 Республиканским центром по оздоровлению и санаторно-курортному лечению населения.</w:t>
      </w:r>
    </w:p>
    <w:p w:rsidR="00DE444E" w:rsidRPr="00812C3E" w:rsidRDefault="00DE444E" w:rsidP="00812C3E">
      <w:pPr>
        <w:spacing w:after="120"/>
        <w:rPr>
          <w:lang w:val="be-BY"/>
        </w:rPr>
      </w:pPr>
    </w:p>
    <w:sectPr w:rsidR="00DE444E" w:rsidRPr="00812C3E" w:rsidSect="00747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D3CDD"/>
    <w:multiLevelType w:val="multilevel"/>
    <w:tmpl w:val="CE30C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E7BF4"/>
    <w:rsid w:val="004C1E49"/>
    <w:rsid w:val="005E7BF4"/>
    <w:rsid w:val="007477E2"/>
    <w:rsid w:val="007A3A1D"/>
    <w:rsid w:val="00812C3E"/>
    <w:rsid w:val="00DE444E"/>
    <w:rsid w:val="00E9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Ирина</cp:lastModifiedBy>
  <cp:revision>3</cp:revision>
  <dcterms:created xsi:type="dcterms:W3CDTF">2021-11-18T14:28:00Z</dcterms:created>
  <dcterms:modified xsi:type="dcterms:W3CDTF">2023-03-21T15:01:00Z</dcterms:modified>
</cp:coreProperties>
</file>